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418DB" w14:textId="6FC83F73" w:rsidR="0064123E" w:rsidRPr="00811B99" w:rsidRDefault="00811B99" w:rsidP="00915F0B">
      <w:pPr>
        <w:pStyle w:val="Heading1"/>
        <w:rPr>
          <w:rStyle w:val="Heading1Char"/>
          <w:b/>
          <w:lang w:val="es-ES"/>
        </w:rPr>
      </w:pPr>
      <w:r w:rsidRPr="00811B99">
        <w:rPr>
          <w:rStyle w:val="Heading1Char"/>
          <w:b/>
          <w:lang w:val="es-ES"/>
        </w:rPr>
        <w:t>Introducción</w:t>
      </w:r>
    </w:p>
    <w:p w14:paraId="0CCA5A56" w14:textId="5B766E6F" w:rsidR="0064123E" w:rsidRPr="00811B99" w:rsidRDefault="0064123E" w:rsidP="0064123E">
      <w:pPr>
        <w:rPr>
          <w:lang w:val="es-ES"/>
        </w:rPr>
      </w:pPr>
      <w:r w:rsidRPr="00811B99">
        <w:rPr>
          <w:lang w:val="es-ES"/>
        </w:rPr>
        <w:t xml:space="preserve">En el presente documento se ofrece la información necesaria para publicar artículos en la Revista Cubana de Física. Sugerimos una lectura detallada. Sin embargo, </w:t>
      </w:r>
      <w:r w:rsidRPr="00811B99">
        <w:rPr>
          <w:i/>
          <w:lang w:val="es-ES"/>
        </w:rPr>
        <w:t>recomendamos enfáticamente</w:t>
      </w:r>
      <w:r w:rsidRPr="00811B99">
        <w:rPr>
          <w:lang w:val="es-ES"/>
        </w:rPr>
        <w:t xml:space="preserve"> poner especial atención a nuestro (sencillo) formato de </w:t>
      </w:r>
      <w:r w:rsidRPr="00811B99">
        <w:rPr>
          <w:b/>
          <w:lang w:val="es-ES"/>
        </w:rPr>
        <w:t>figuras</w:t>
      </w:r>
      <w:r w:rsidR="006A024C" w:rsidRPr="00811B99">
        <w:rPr>
          <w:b/>
          <w:lang w:val="es-ES"/>
        </w:rPr>
        <w:t xml:space="preserve"> </w:t>
      </w:r>
      <w:r w:rsidR="006A024C" w:rsidRPr="00811B99">
        <w:rPr>
          <w:lang w:val="es-ES"/>
        </w:rPr>
        <w:t>y</w:t>
      </w:r>
      <w:r w:rsidR="006A024C" w:rsidRPr="00811B99">
        <w:rPr>
          <w:b/>
          <w:lang w:val="es-ES"/>
        </w:rPr>
        <w:t xml:space="preserve"> referencias</w:t>
      </w:r>
      <w:r w:rsidRPr="00811B99">
        <w:rPr>
          <w:lang w:val="es-ES"/>
        </w:rPr>
        <w:t xml:space="preserve">. Seguir nuestras instrucciones al respecto facilitará substancialmente la publicación tanto para los autores como para el equipo editorial. </w:t>
      </w:r>
    </w:p>
    <w:p w14:paraId="49F84160" w14:textId="77777777" w:rsidR="0064123E" w:rsidRPr="00811B99" w:rsidRDefault="0064123E" w:rsidP="0078406C">
      <w:pPr>
        <w:spacing w:before="0" w:after="0"/>
        <w:rPr>
          <w:lang w:val="es-ES"/>
        </w:rPr>
      </w:pPr>
      <w:r w:rsidRPr="00811B99">
        <w:rPr>
          <w:lang w:val="es-ES"/>
        </w:rPr>
        <w:t xml:space="preserve">E. </w:t>
      </w:r>
      <w:proofErr w:type="spellStart"/>
      <w:r w:rsidRPr="00811B99">
        <w:rPr>
          <w:lang w:val="es-ES"/>
        </w:rPr>
        <w:t>Altshuler</w:t>
      </w:r>
      <w:proofErr w:type="spellEnd"/>
    </w:p>
    <w:p w14:paraId="53F0D930" w14:textId="77777777" w:rsidR="0064123E" w:rsidRPr="0007258B" w:rsidRDefault="0064123E" w:rsidP="0078406C">
      <w:pPr>
        <w:spacing w:before="0" w:after="0"/>
        <w:rPr>
          <w:color w:val="4F81BD" w:themeColor="accent1"/>
          <w:lang w:val="es-ES"/>
        </w:rPr>
      </w:pPr>
      <w:r w:rsidRPr="00811B99">
        <w:rPr>
          <w:lang w:val="es-ES"/>
        </w:rPr>
        <w:t>O. Almora</w:t>
      </w:r>
    </w:p>
    <w:p w14:paraId="6F9ACCC1" w14:textId="77777777" w:rsidR="00677CFA" w:rsidRPr="00915F0B" w:rsidRDefault="00677CFA" w:rsidP="00915F0B">
      <w:pPr>
        <w:pStyle w:val="Heading1"/>
        <w:rPr>
          <w:rStyle w:val="Heading1Char"/>
          <w:b/>
          <w:lang w:val="es-ES"/>
        </w:rPr>
      </w:pPr>
      <w:r w:rsidRPr="00915F0B">
        <w:rPr>
          <w:rStyle w:val="Heading1Char"/>
          <w:b/>
          <w:lang w:val="es-ES"/>
        </w:rPr>
        <w:t>Sobre la naturaleza y el envío de los artículos a publicar</w:t>
      </w:r>
    </w:p>
    <w:p w14:paraId="20AE0ACA" w14:textId="2EB2D8DB" w:rsidR="00677CFA" w:rsidRPr="001B307F" w:rsidRDefault="00677CFA" w:rsidP="001B307F">
      <w:pPr>
        <w:rPr>
          <w:lang w:val="es-ES"/>
        </w:rPr>
      </w:pPr>
      <w:r w:rsidRPr="001B307F">
        <w:rPr>
          <w:lang w:val="es-ES"/>
        </w:rPr>
        <w:t xml:space="preserve">La Revista Cubana de Física (RCF) recibirá </w:t>
      </w:r>
      <w:r w:rsidR="00811B99">
        <w:rPr>
          <w:lang w:val="es-ES"/>
        </w:rPr>
        <w:t>contribuciones originales</w:t>
      </w:r>
      <w:r w:rsidRPr="001B307F">
        <w:rPr>
          <w:lang w:val="es-ES"/>
        </w:rPr>
        <w:t xml:space="preserve">, en dos versiones: </w:t>
      </w:r>
    </w:p>
    <w:p w14:paraId="4FE0B8D4" w14:textId="6C1CD755" w:rsidR="00677CFA" w:rsidRPr="001B307F" w:rsidRDefault="00677CFA" w:rsidP="001B307F">
      <w:pPr>
        <w:rPr>
          <w:lang w:val="es-ES"/>
        </w:rPr>
      </w:pPr>
      <w:r w:rsidRPr="001B307F">
        <w:rPr>
          <w:lang w:val="es-ES"/>
        </w:rPr>
        <w:t xml:space="preserve">(a) </w:t>
      </w:r>
      <w:r w:rsidR="00811B99" w:rsidRPr="00811B99">
        <w:rPr>
          <w:i/>
          <w:lang w:val="es-ES"/>
        </w:rPr>
        <w:t>A</w:t>
      </w:r>
      <w:r w:rsidRPr="00811B99">
        <w:rPr>
          <w:i/>
          <w:lang w:val="es-ES"/>
        </w:rPr>
        <w:t xml:space="preserve">rtículos </w:t>
      </w:r>
      <w:r w:rsidR="00811B99" w:rsidRPr="00811B99">
        <w:rPr>
          <w:i/>
          <w:lang w:val="es-ES"/>
        </w:rPr>
        <w:t>originales</w:t>
      </w:r>
      <w:r w:rsidRPr="001B307F">
        <w:rPr>
          <w:lang w:val="es-ES"/>
        </w:rPr>
        <w:t xml:space="preserve">, con un máximo de </w:t>
      </w:r>
      <w:r w:rsidRPr="00C634BB">
        <w:rPr>
          <w:b/>
          <w:lang w:val="es-ES"/>
        </w:rPr>
        <w:t>4000</w:t>
      </w:r>
      <w:r w:rsidRPr="001B307F">
        <w:rPr>
          <w:lang w:val="es-ES"/>
        </w:rPr>
        <w:t xml:space="preserve"> palabras y </w:t>
      </w:r>
    </w:p>
    <w:p w14:paraId="7B1F87DC" w14:textId="27C9B6A3" w:rsidR="00677CFA" w:rsidRPr="001B307F" w:rsidRDefault="00D907A1" w:rsidP="001B307F">
      <w:pPr>
        <w:rPr>
          <w:lang w:val="es-ES"/>
        </w:rPr>
      </w:pPr>
      <w:r w:rsidRPr="001B307F">
        <w:rPr>
          <w:lang w:val="es-ES"/>
        </w:rPr>
        <w:t xml:space="preserve">(b) </w:t>
      </w:r>
      <w:r w:rsidR="00811B99" w:rsidRPr="00811B99">
        <w:rPr>
          <w:i/>
          <w:lang w:val="es-ES"/>
        </w:rPr>
        <w:t>C</w:t>
      </w:r>
      <w:r w:rsidRPr="00811B99">
        <w:rPr>
          <w:i/>
          <w:lang w:val="es-ES"/>
        </w:rPr>
        <w:t>omunicaciones originales</w:t>
      </w:r>
      <w:r w:rsidR="00811B99">
        <w:rPr>
          <w:lang w:val="es-ES"/>
        </w:rPr>
        <w:t>,</w:t>
      </w:r>
      <w:r w:rsidR="00677CFA" w:rsidRPr="001B307F">
        <w:rPr>
          <w:lang w:val="es-ES"/>
        </w:rPr>
        <w:t xml:space="preserve"> con un máximo de </w:t>
      </w:r>
      <w:r w:rsidR="00677CFA" w:rsidRPr="00C634BB">
        <w:rPr>
          <w:b/>
          <w:lang w:val="es-ES"/>
        </w:rPr>
        <w:t>1500</w:t>
      </w:r>
      <w:r w:rsidR="00811B99">
        <w:rPr>
          <w:lang w:val="es-ES"/>
        </w:rPr>
        <w:t xml:space="preserve"> palabras</w:t>
      </w:r>
      <w:r w:rsidR="00677CFA" w:rsidRPr="001B307F">
        <w:rPr>
          <w:lang w:val="es-ES"/>
        </w:rPr>
        <w:t xml:space="preserve"> </w:t>
      </w:r>
    </w:p>
    <w:p w14:paraId="03AC03E1" w14:textId="253D6C90" w:rsidR="00677CFA" w:rsidRPr="001B307F" w:rsidRDefault="00677CFA" w:rsidP="001B307F">
      <w:pPr>
        <w:rPr>
          <w:lang w:val="es-ES"/>
        </w:rPr>
      </w:pPr>
      <w:r w:rsidRPr="001B307F">
        <w:rPr>
          <w:lang w:val="es-ES"/>
        </w:rPr>
        <w:t xml:space="preserve">(en estas cifras estamos contando las referencias, pero no el título, la lista de autores, y sus direcciones). A diferencia de los artículos “completos”, los </w:t>
      </w:r>
      <w:r w:rsidR="00FC344E">
        <w:rPr>
          <w:lang w:val="es-ES"/>
        </w:rPr>
        <w:t>“</w:t>
      </w:r>
      <w:r w:rsidRPr="001B307F">
        <w:rPr>
          <w:lang w:val="es-ES"/>
        </w:rPr>
        <w:t>cortos</w:t>
      </w:r>
      <w:r w:rsidR="00FC344E">
        <w:rPr>
          <w:lang w:val="es-ES"/>
        </w:rPr>
        <w:t>”</w:t>
      </w:r>
      <w:r w:rsidRPr="001B307F">
        <w:rPr>
          <w:lang w:val="es-ES"/>
        </w:rPr>
        <w:t xml:space="preserve"> no poseen resumen</w:t>
      </w:r>
      <w:r w:rsidR="00FC344E">
        <w:rPr>
          <w:lang w:val="es-ES"/>
        </w:rPr>
        <w:t xml:space="preserve"> (en la versión impresa)</w:t>
      </w:r>
      <w:r w:rsidRPr="001B307F">
        <w:rPr>
          <w:lang w:val="es-ES"/>
        </w:rPr>
        <w:t>, ni secciones –además, se recomienda que contengan un mínimo de referencias y gráficos.</w:t>
      </w:r>
    </w:p>
    <w:p w14:paraId="791D7313" w14:textId="482C3948" w:rsidR="00E6279F" w:rsidRPr="001B307F" w:rsidRDefault="00677CFA" w:rsidP="001B307F">
      <w:pPr>
        <w:rPr>
          <w:lang w:val="es-ES"/>
        </w:rPr>
      </w:pPr>
      <w:r w:rsidRPr="001B307F">
        <w:rPr>
          <w:lang w:val="es-ES"/>
        </w:rPr>
        <w:t xml:space="preserve">Las secciones “Artículos de revisión”, “Momentos de la Física en Cuba”, y “Para físicos y no-físicos”, recibirán artículos sobre bases diferentes al caso de “Artículos originales”. En esos casos, los autores enviarán, en primer lugar, </w:t>
      </w:r>
      <w:r w:rsidRPr="0007258B">
        <w:rPr>
          <w:i/>
          <w:lang w:val="es-ES"/>
        </w:rPr>
        <w:t>p</w:t>
      </w:r>
      <w:r w:rsidRPr="001B307F">
        <w:rPr>
          <w:i/>
          <w:lang w:val="es-ES"/>
        </w:rPr>
        <w:t>ropuestas</w:t>
      </w:r>
      <w:r w:rsidRPr="001B307F">
        <w:rPr>
          <w:lang w:val="es-ES"/>
        </w:rPr>
        <w:t xml:space="preserve"> de artículos al Editor, consistentes en una breve descripción de los posibles contenidos: sólo después de la aceptación del tema en cuestión, se elaborarán los artículos correspondientes que se someterán, luego, a un proceso de arbitraje. El consejo editorial tiene la potestad de </w:t>
      </w:r>
      <w:r w:rsidRPr="001B307F">
        <w:rPr>
          <w:i/>
          <w:lang w:val="es-ES"/>
        </w:rPr>
        <w:t>proponer</w:t>
      </w:r>
      <w:r w:rsidRPr="001B307F">
        <w:rPr>
          <w:lang w:val="es-ES"/>
        </w:rPr>
        <w:t xml:space="preserve">, a autores seleccionados, la escritura de artículos para estas secciones. </w:t>
      </w:r>
    </w:p>
    <w:p w14:paraId="79D4A3C6" w14:textId="19C9AFDF" w:rsidR="00677CFA" w:rsidRPr="001B307F" w:rsidRDefault="00677CFA" w:rsidP="001B307F">
      <w:pPr>
        <w:rPr>
          <w:lang w:val="es-ES"/>
        </w:rPr>
      </w:pPr>
      <w:r w:rsidRPr="001B307F">
        <w:rPr>
          <w:lang w:val="es-ES"/>
        </w:rPr>
        <w:t xml:space="preserve">Los artículos de revisión pueden contener un máximo de </w:t>
      </w:r>
      <w:r w:rsidRPr="00C73BE0">
        <w:rPr>
          <w:b/>
          <w:lang w:val="es-ES"/>
        </w:rPr>
        <w:t>9000</w:t>
      </w:r>
      <w:r w:rsidRPr="001B307F">
        <w:rPr>
          <w:lang w:val="es-ES"/>
        </w:rPr>
        <w:t xml:space="preserve"> palabras, y los que van a las secciones “Momentos de la Física en Cuba” y “Para físicos y no-físicos”, no más de </w:t>
      </w:r>
      <w:r w:rsidRPr="00C73BE0">
        <w:rPr>
          <w:b/>
          <w:lang w:val="es-ES"/>
        </w:rPr>
        <w:t>4000</w:t>
      </w:r>
      <w:r w:rsidRPr="001B307F">
        <w:rPr>
          <w:lang w:val="es-ES"/>
        </w:rPr>
        <w:t xml:space="preserve"> palabras. Todas las contribuciones deben contener </w:t>
      </w:r>
      <w:r w:rsidR="00CB2857" w:rsidRPr="00272F62">
        <w:rPr>
          <w:lang w:val="es-ES"/>
        </w:rPr>
        <w:t>título y</w:t>
      </w:r>
      <w:r w:rsidR="00CB2857" w:rsidRPr="001B307F">
        <w:rPr>
          <w:lang w:val="es-ES"/>
        </w:rPr>
        <w:t xml:space="preserve"> </w:t>
      </w:r>
      <w:r w:rsidRPr="001B307F">
        <w:rPr>
          <w:lang w:val="es-ES"/>
        </w:rPr>
        <w:t>resúmenes en español y en inglés.</w:t>
      </w:r>
      <w:r w:rsidR="00CB2857" w:rsidRPr="001B307F">
        <w:rPr>
          <w:lang w:val="es-ES"/>
        </w:rPr>
        <w:t xml:space="preserve"> Incluso aquellas que no lo requieren en la versión impresa, </w:t>
      </w:r>
      <w:proofErr w:type="spellStart"/>
      <w:r w:rsidR="00CB2857" w:rsidRPr="001B307F">
        <w:rPr>
          <w:lang w:val="es-ES"/>
        </w:rPr>
        <w:t>e.g</w:t>
      </w:r>
      <w:proofErr w:type="spellEnd"/>
      <w:r w:rsidR="00CB2857" w:rsidRPr="001B307F">
        <w:rPr>
          <w:lang w:val="es-ES"/>
        </w:rPr>
        <w:t>. “Comunicaciones Originales”, sí lo precisarán en la web de la revista.</w:t>
      </w:r>
    </w:p>
    <w:p w14:paraId="6D9BD724" w14:textId="77777777" w:rsidR="00677CFA" w:rsidRPr="00677CFA" w:rsidRDefault="00677CFA" w:rsidP="00677CFA">
      <w:pPr>
        <w:rPr>
          <w:lang w:val="es-ES"/>
        </w:rPr>
      </w:pPr>
      <w:r w:rsidRPr="00677CFA">
        <w:rPr>
          <w:lang w:val="es-ES"/>
        </w:rPr>
        <w:t xml:space="preserve">La RCF acepta artículos en idioma inglés, y la idea es que aumente su proporción al paso del tiempo. Sin embargo, preferimos recibir artículos en español antes que versiones en inglés pobremente redactadas y/o pobremente </w:t>
      </w:r>
      <w:r w:rsidRPr="00677CFA">
        <w:rPr>
          <w:lang w:val="es-ES"/>
        </w:rPr>
        <w:lastRenderedPageBreak/>
        <w:t xml:space="preserve">revisadas: una contribución podrá ser rechazada directamente si su inglés es pobre, con la (posible) sugerencia de que sea re-enviada en español. Con cada artículo, se sugiere que se nos envíe una versión en inglés del título como nota al pie de página. Todos los artículos han de contener resúmenes en español y en inglés, con una extensión máxima (cada uno), de </w:t>
      </w:r>
      <w:r w:rsidRPr="00C73BE0">
        <w:rPr>
          <w:b/>
          <w:lang w:val="es-ES"/>
        </w:rPr>
        <w:t>150</w:t>
      </w:r>
      <w:r w:rsidRPr="00C73BE0">
        <w:rPr>
          <w:lang w:val="es-ES"/>
        </w:rPr>
        <w:t xml:space="preserve"> palabras</w:t>
      </w:r>
      <w:r w:rsidRPr="00677CFA">
        <w:rPr>
          <w:lang w:val="es-ES"/>
        </w:rPr>
        <w:t>.</w:t>
      </w:r>
    </w:p>
    <w:p w14:paraId="0E9975CB" w14:textId="7F8B0C87" w:rsidR="00677CFA" w:rsidRDefault="00677CFA" w:rsidP="00677CFA">
      <w:pPr>
        <w:rPr>
          <w:lang w:val="es-ES"/>
        </w:rPr>
      </w:pPr>
      <w:r w:rsidRPr="00677CFA">
        <w:rPr>
          <w:lang w:val="es-ES"/>
        </w:rPr>
        <w:t xml:space="preserve">Los artículos completos se mandaran en formato </w:t>
      </w:r>
      <w:r w:rsidRPr="00811B99">
        <w:rPr>
          <w:b/>
          <w:lang w:val="es-ES"/>
        </w:rPr>
        <w:t>*.</w:t>
      </w:r>
      <w:proofErr w:type="spellStart"/>
      <w:r w:rsidRPr="00811B99">
        <w:rPr>
          <w:b/>
          <w:lang w:val="es-ES"/>
        </w:rPr>
        <w:t>doc</w:t>
      </w:r>
      <w:proofErr w:type="spellEnd"/>
      <w:r w:rsidRPr="00677CFA">
        <w:rPr>
          <w:lang w:val="es-ES"/>
        </w:rPr>
        <w:t xml:space="preserve"> (en caso de ser generados en Word), y en </w:t>
      </w:r>
      <w:r w:rsidRPr="00811B99">
        <w:rPr>
          <w:b/>
          <w:lang w:val="es-ES"/>
        </w:rPr>
        <w:t>*.</w:t>
      </w:r>
      <w:proofErr w:type="spellStart"/>
      <w:r w:rsidRPr="00811B99">
        <w:rPr>
          <w:b/>
          <w:lang w:val="es-ES"/>
        </w:rPr>
        <w:t>pdf</w:t>
      </w:r>
      <w:proofErr w:type="spellEnd"/>
      <w:r w:rsidRPr="00677CFA">
        <w:rPr>
          <w:lang w:val="es-ES"/>
        </w:rPr>
        <w:t xml:space="preserve"> en caso de ser generados en </w:t>
      </w:r>
      <w:proofErr w:type="spellStart"/>
      <w:r w:rsidRPr="00677CFA">
        <w:rPr>
          <w:lang w:val="es-ES"/>
        </w:rPr>
        <w:t>Latex</w:t>
      </w:r>
      <w:proofErr w:type="spellEnd"/>
      <w:r w:rsidRPr="00677CFA">
        <w:rPr>
          <w:lang w:val="es-ES"/>
        </w:rPr>
        <w:t xml:space="preserve">. Para ambos casos </w:t>
      </w:r>
      <w:r w:rsidR="00D907A1">
        <w:rPr>
          <w:lang w:val="es-ES"/>
        </w:rPr>
        <w:t>las figuras han de enviarse</w:t>
      </w:r>
      <w:r w:rsidRPr="00677CFA">
        <w:rPr>
          <w:lang w:val="es-ES"/>
        </w:rPr>
        <w:t xml:space="preserve"> </w:t>
      </w:r>
      <w:r w:rsidR="00DC7789">
        <w:rPr>
          <w:lang w:val="es-ES"/>
        </w:rPr>
        <w:t>aparte en archivos individuales</w:t>
      </w:r>
      <w:r w:rsidRPr="00677CFA">
        <w:rPr>
          <w:lang w:val="es-ES"/>
        </w:rPr>
        <w:t xml:space="preserve"> </w:t>
      </w:r>
      <w:r w:rsidR="00DC7789">
        <w:rPr>
          <w:lang w:val="es-ES"/>
        </w:rPr>
        <w:t>de</w:t>
      </w:r>
      <w:r w:rsidRPr="00677CFA">
        <w:rPr>
          <w:lang w:val="es-ES"/>
        </w:rPr>
        <w:t xml:space="preserve"> formato</w:t>
      </w:r>
      <w:r w:rsidR="00D907A1">
        <w:rPr>
          <w:lang w:val="es-ES"/>
        </w:rPr>
        <w:t xml:space="preserve"> </w:t>
      </w:r>
      <w:r w:rsidR="00D907A1" w:rsidRPr="00811B99">
        <w:rPr>
          <w:b/>
          <w:lang w:val="es-ES"/>
        </w:rPr>
        <w:t>*.</w:t>
      </w:r>
      <w:proofErr w:type="spellStart"/>
      <w:r w:rsidR="00811B99" w:rsidRPr="00811B99">
        <w:rPr>
          <w:b/>
          <w:lang w:val="es-ES"/>
        </w:rPr>
        <w:t>tif</w:t>
      </w:r>
      <w:proofErr w:type="spellEnd"/>
      <w:r w:rsidR="00D907A1" w:rsidRPr="00811B99">
        <w:rPr>
          <w:lang w:val="es-ES"/>
        </w:rPr>
        <w:t>, *.</w:t>
      </w:r>
      <w:proofErr w:type="spellStart"/>
      <w:r w:rsidR="00811B99" w:rsidRPr="00811B99">
        <w:rPr>
          <w:lang w:val="es-ES"/>
        </w:rPr>
        <w:t>tiff</w:t>
      </w:r>
      <w:proofErr w:type="spellEnd"/>
      <w:r w:rsidR="00D907A1" w:rsidRPr="00811B99">
        <w:rPr>
          <w:lang w:val="es-ES"/>
        </w:rPr>
        <w:t>,</w:t>
      </w:r>
      <w:r w:rsidRPr="00811B99">
        <w:rPr>
          <w:lang w:val="es-ES"/>
        </w:rPr>
        <w:t xml:space="preserve"> *.</w:t>
      </w:r>
      <w:proofErr w:type="spellStart"/>
      <w:r w:rsidRPr="00811B99">
        <w:rPr>
          <w:lang w:val="es-ES"/>
        </w:rPr>
        <w:t>ps</w:t>
      </w:r>
      <w:proofErr w:type="spellEnd"/>
      <w:r w:rsidRPr="00811B99">
        <w:rPr>
          <w:lang w:val="es-ES"/>
        </w:rPr>
        <w:t xml:space="preserve"> o *.</w:t>
      </w:r>
      <w:proofErr w:type="spellStart"/>
      <w:r w:rsidRPr="00811B99">
        <w:rPr>
          <w:lang w:val="es-ES"/>
        </w:rPr>
        <w:t>eps</w:t>
      </w:r>
      <w:proofErr w:type="spellEnd"/>
      <w:r w:rsidR="00893542">
        <w:rPr>
          <w:lang w:val="es-ES"/>
        </w:rPr>
        <w:t xml:space="preserve"> </w:t>
      </w:r>
      <w:r w:rsidR="00893542" w:rsidRPr="00272F62">
        <w:rPr>
          <w:lang w:val="es-ES"/>
        </w:rPr>
        <w:t xml:space="preserve">correctamente etiquetadas según el procedimiento de envío de la página web de la RCF (ver tutoriales </w:t>
      </w:r>
      <w:hyperlink r:id="rId8" w:history="1">
        <w:r w:rsidR="00893542" w:rsidRPr="00272F62">
          <w:rPr>
            <w:rStyle w:val="Hyperlink"/>
            <w:lang w:val="es-ES"/>
          </w:rPr>
          <w:t>aquí</w:t>
        </w:r>
      </w:hyperlink>
      <w:r w:rsidR="00C536A3" w:rsidRPr="00272F62">
        <w:rPr>
          <w:lang w:val="es-ES"/>
        </w:rPr>
        <w:t xml:space="preserve">), </w:t>
      </w:r>
      <w:r w:rsidRPr="00272F62">
        <w:rPr>
          <w:lang w:val="es-ES"/>
        </w:rPr>
        <w:t>tal y como se describirá más adelante.</w:t>
      </w:r>
      <w:r w:rsidR="004C7505" w:rsidRPr="00272F62">
        <w:rPr>
          <w:lang w:val="es-ES"/>
        </w:rPr>
        <w:t xml:space="preserve"> </w:t>
      </w:r>
      <w:r w:rsidR="008E69AD">
        <w:rPr>
          <w:lang w:val="es-ES"/>
        </w:rPr>
        <w:t xml:space="preserve">Para acceder a </w:t>
      </w:r>
      <w:r w:rsidR="004C7505" w:rsidRPr="00272F62">
        <w:rPr>
          <w:lang w:val="es-ES"/>
        </w:rPr>
        <w:t>las plantillas disponibles</w:t>
      </w:r>
      <w:r w:rsidR="008E69AD">
        <w:rPr>
          <w:lang w:val="es-ES"/>
        </w:rPr>
        <w:t xml:space="preserve">, por favor hacer clic </w:t>
      </w:r>
      <w:hyperlink r:id="rId9" w:history="1">
        <w:r w:rsidR="008E69AD" w:rsidRPr="008E69AD">
          <w:rPr>
            <w:rStyle w:val="Hyperlink"/>
            <w:lang w:val="es-ES"/>
          </w:rPr>
          <w:t>aquí</w:t>
        </w:r>
      </w:hyperlink>
      <w:r w:rsidR="004C7505" w:rsidRPr="00272F62">
        <w:rPr>
          <w:lang w:val="es-ES"/>
        </w:rPr>
        <w:t>.</w:t>
      </w:r>
    </w:p>
    <w:p w14:paraId="3048AE03" w14:textId="5DBA0A9A" w:rsidR="00823A65" w:rsidRPr="00915F0B" w:rsidRDefault="00823A65" w:rsidP="00915F0B">
      <w:pPr>
        <w:pStyle w:val="Heading1"/>
        <w:rPr>
          <w:rStyle w:val="Heading1Char"/>
          <w:b/>
          <w:lang w:val="es-ES"/>
        </w:rPr>
      </w:pPr>
      <w:r w:rsidRPr="00915F0B">
        <w:rPr>
          <w:rStyle w:val="Heading1Char"/>
          <w:b/>
          <w:lang w:val="es-ES"/>
        </w:rPr>
        <w:t>Noticias y obituarios</w:t>
      </w:r>
    </w:p>
    <w:p w14:paraId="48AAD81C" w14:textId="77777777" w:rsidR="0078406C" w:rsidRDefault="00823A65" w:rsidP="00241EE1">
      <w:pPr>
        <w:rPr>
          <w:sz w:val="23"/>
          <w:szCs w:val="23"/>
          <w:lang w:val="es-ES"/>
        </w:rPr>
      </w:pPr>
      <w:r w:rsidRPr="00823A65">
        <w:rPr>
          <w:lang w:val="es-ES"/>
        </w:rPr>
        <w:t xml:space="preserve">Para la sección de noticias se sugiere a organizadores de eventos e instituciones, que envíen al jefe de la sección relevante de la Sociedad Cubana de Física, noticias redactadas en no más de </w:t>
      </w:r>
      <w:r w:rsidRPr="00C73BE0">
        <w:rPr>
          <w:b/>
          <w:lang w:val="es-ES"/>
        </w:rPr>
        <w:t>200</w:t>
      </w:r>
      <w:r w:rsidRPr="00823A65">
        <w:rPr>
          <w:lang w:val="es-ES"/>
        </w:rPr>
        <w:t xml:space="preserve"> palabras, relativas a eventos de Física realizados en Cuba, premios obtenidos por físicos y físicas cubanos, defensas de tesis de doctorado en ciencias físicas, publicaciones muy relevantes realizadas por físicos o físicas cubanos, etc. Si la noticia viene acompañada de una foto con una resolución de al menos </w:t>
      </w:r>
      <w:r w:rsidRPr="00C73BE0">
        <w:rPr>
          <w:b/>
          <w:lang w:val="es-ES"/>
        </w:rPr>
        <w:t>300</w:t>
      </w:r>
      <w:r w:rsidRPr="00823A65">
        <w:rPr>
          <w:lang w:val="es-ES"/>
        </w:rPr>
        <w:t xml:space="preserve"> dpi</w:t>
      </w:r>
      <w:r>
        <w:rPr>
          <w:lang w:val="es-ES"/>
        </w:rPr>
        <w:t xml:space="preserve"> </w:t>
      </w:r>
      <w:r w:rsidRPr="00823A65">
        <w:rPr>
          <w:sz w:val="23"/>
          <w:szCs w:val="23"/>
          <w:lang w:val="es-ES"/>
        </w:rPr>
        <w:t xml:space="preserve">(enviada en fichero aparte), mejor. </w:t>
      </w:r>
    </w:p>
    <w:p w14:paraId="6F486495" w14:textId="5D3183A3" w:rsidR="00D4696D" w:rsidRPr="00823A65" w:rsidRDefault="00823A65" w:rsidP="00241EE1">
      <w:pPr>
        <w:rPr>
          <w:lang w:val="es-ES"/>
        </w:rPr>
      </w:pPr>
      <w:r w:rsidRPr="00823A65">
        <w:rPr>
          <w:sz w:val="23"/>
          <w:szCs w:val="23"/>
          <w:lang w:val="es-ES"/>
        </w:rPr>
        <w:t xml:space="preserve">Igualmente, se aceptan obituarios de no más de </w:t>
      </w:r>
      <w:r w:rsidRPr="00C73BE0">
        <w:rPr>
          <w:b/>
          <w:sz w:val="23"/>
          <w:szCs w:val="23"/>
          <w:lang w:val="es-ES"/>
        </w:rPr>
        <w:t>300</w:t>
      </w:r>
      <w:r w:rsidRPr="00823A65">
        <w:rPr>
          <w:sz w:val="23"/>
          <w:szCs w:val="23"/>
          <w:lang w:val="es-ES"/>
        </w:rPr>
        <w:t xml:space="preserve"> palabras de físicos cubanos que hayan fallecido recientemente. Lo ideal es que las propuestas vengan acompañadas de una foto del físico o física en cuestión (enviada en fichero aparte). Estas propuestas se pueden enviar sin atender a un formato fijo. Los jefes de secciones seleccionan los materiales más relevantes, y los envían al editor de la RCF.</w:t>
      </w:r>
    </w:p>
    <w:p w14:paraId="18ADD04E" w14:textId="65A786BD" w:rsidR="006A024C" w:rsidRPr="00915F0B" w:rsidRDefault="006A024C" w:rsidP="00915F0B">
      <w:pPr>
        <w:pStyle w:val="Heading1"/>
        <w:rPr>
          <w:rStyle w:val="Strong"/>
          <w:b/>
          <w:bCs w:val="0"/>
          <w:lang w:val="es-ES"/>
        </w:rPr>
      </w:pPr>
      <w:r w:rsidRPr="00915F0B">
        <w:rPr>
          <w:rStyle w:val="Strong"/>
          <w:b/>
          <w:bCs w:val="0"/>
          <w:lang w:val="es-ES"/>
        </w:rPr>
        <w:t>Figuras</w:t>
      </w:r>
    </w:p>
    <w:p w14:paraId="5F1CEF04" w14:textId="77777777" w:rsidR="006A024C" w:rsidRDefault="006A024C" w:rsidP="006A024C">
      <w:pPr>
        <w:rPr>
          <w:lang w:val="es-ES"/>
        </w:rPr>
      </w:pPr>
      <w:r w:rsidRPr="00272F62">
        <w:rPr>
          <w:lang w:val="es-ES"/>
        </w:rPr>
        <w:t>Las imágenes</w:t>
      </w:r>
      <w:r w:rsidRPr="00156168">
        <w:rPr>
          <w:lang w:val="es-ES"/>
        </w:rPr>
        <w:t xml:space="preserve"> con pobre resolución constituyen un permanente dolor de cabeza para los editores, y un “boomerang” para los autores. Éstos deben tomar gran cuidado en producir figuras de buena calidad, usando las herramientas adecuadas. Las figuras deben ser concebidas para ser impresas al ancho de una columna de la RCF (unos 8 cm), o de dos columnas, en caso de que sea absolutamente imprescindible. Deben ser generadas con una resolución tal que, </w:t>
      </w:r>
      <w:r w:rsidRPr="00CA5BCF">
        <w:rPr>
          <w:i/>
          <w:lang w:val="es-ES"/>
        </w:rPr>
        <w:t>al imprimirse en el tamaño final en un papel de calidad dudosa</w:t>
      </w:r>
      <w:r w:rsidRPr="00156168">
        <w:rPr>
          <w:lang w:val="es-ES"/>
        </w:rPr>
        <w:t xml:space="preserve">, se vean perfectamente todos los detalles necesarios (líneas, nombres de los ejes, números sobre los ejes, etc.). </w:t>
      </w:r>
    </w:p>
    <w:p w14:paraId="740A4C82" w14:textId="77777777" w:rsidR="006A024C" w:rsidRDefault="006A024C" w:rsidP="006A024C">
      <w:pPr>
        <w:rPr>
          <w:lang w:val="es-ES"/>
        </w:rPr>
      </w:pPr>
      <w:r>
        <w:rPr>
          <w:lang w:val="es-ES"/>
        </w:rPr>
        <w:t>Las figuras se</w:t>
      </w:r>
      <w:r w:rsidRPr="00D907A1">
        <w:rPr>
          <w:lang w:val="es-ES"/>
        </w:rPr>
        <w:t xml:space="preserve"> identificarán </w:t>
      </w:r>
      <w:r>
        <w:rPr>
          <w:lang w:val="es-ES"/>
        </w:rPr>
        <w:t xml:space="preserve">según orden de aparición </w:t>
      </w:r>
      <w:r w:rsidRPr="00D907A1">
        <w:rPr>
          <w:lang w:val="es-ES"/>
        </w:rPr>
        <w:t xml:space="preserve">con números arábicos en el pie (debajo) de la imagen seguidos </w:t>
      </w:r>
      <w:r>
        <w:rPr>
          <w:lang w:val="es-ES"/>
        </w:rPr>
        <w:t>a un espacio,</w:t>
      </w:r>
      <w:r w:rsidRPr="00D907A1">
        <w:rPr>
          <w:lang w:val="es-ES"/>
        </w:rPr>
        <w:t xml:space="preserve"> </w:t>
      </w:r>
      <w:r>
        <w:rPr>
          <w:lang w:val="es-ES"/>
        </w:rPr>
        <w:t xml:space="preserve">dos puntos y seguido </w:t>
      </w:r>
      <w:r w:rsidRPr="00D907A1">
        <w:rPr>
          <w:lang w:val="es-ES"/>
        </w:rPr>
        <w:t xml:space="preserve">la descripción de la imagen,  </w:t>
      </w:r>
      <w:r>
        <w:rPr>
          <w:lang w:val="es-ES"/>
        </w:rPr>
        <w:t>de la forma Figura 1</w:t>
      </w:r>
      <w:proofErr w:type="gramStart"/>
      <w:r>
        <w:rPr>
          <w:lang w:val="es-ES"/>
        </w:rPr>
        <w:t>:,</w:t>
      </w:r>
      <w:proofErr w:type="gramEnd"/>
      <w:r>
        <w:rPr>
          <w:lang w:val="es-ES"/>
        </w:rPr>
        <w:t xml:space="preserve"> Figura 2:, (…) Figura n</w:t>
      </w:r>
      <w:r w:rsidRPr="00D907A1">
        <w:rPr>
          <w:lang w:val="es-ES"/>
        </w:rPr>
        <w:t xml:space="preserve">. Se </w:t>
      </w:r>
      <w:r w:rsidRPr="00D907A1">
        <w:rPr>
          <w:lang w:val="es-ES"/>
        </w:rPr>
        <w:lastRenderedPageBreak/>
        <w:t>referirán en el texto igualmente pero sin mayúscula</w:t>
      </w:r>
      <w:r>
        <w:rPr>
          <w:lang w:val="es-ES"/>
        </w:rPr>
        <w:t xml:space="preserve"> y los dos puntos</w:t>
      </w:r>
      <w:r w:rsidRPr="00D907A1">
        <w:rPr>
          <w:lang w:val="es-ES"/>
        </w:rPr>
        <w:t xml:space="preserve">, </w:t>
      </w:r>
      <w:proofErr w:type="spellStart"/>
      <w:r w:rsidRPr="00D907A1">
        <w:rPr>
          <w:lang w:val="es-ES"/>
        </w:rPr>
        <w:t>e.g</w:t>
      </w:r>
      <w:proofErr w:type="spellEnd"/>
      <w:r w:rsidRPr="00D907A1">
        <w:rPr>
          <w:lang w:val="es-ES"/>
        </w:rPr>
        <w:t>. “…en la figura 3 se observa</w:t>
      </w:r>
      <w:r>
        <w:rPr>
          <w:lang w:val="es-ES"/>
        </w:rPr>
        <w:t>…”.  Eventualmente, se puede usar la abreviatura “Fig.”</w:t>
      </w:r>
    </w:p>
    <w:p w14:paraId="4A26122F" w14:textId="6AE86AF0" w:rsidR="006A024C" w:rsidRPr="00156168" w:rsidRDefault="006A024C" w:rsidP="006A024C">
      <w:pPr>
        <w:rPr>
          <w:lang w:val="es-ES"/>
        </w:rPr>
      </w:pPr>
      <w:r w:rsidRPr="00156168">
        <w:rPr>
          <w:lang w:val="es-ES"/>
        </w:rPr>
        <w:t xml:space="preserve">En especial, las fotografías deben ser generadas con un mínimo de </w:t>
      </w:r>
      <w:r w:rsidRPr="00C73BE0">
        <w:rPr>
          <w:b/>
          <w:lang w:val="es-ES"/>
        </w:rPr>
        <w:t>300</w:t>
      </w:r>
      <w:r w:rsidRPr="00156168">
        <w:rPr>
          <w:lang w:val="es-ES"/>
        </w:rPr>
        <w:t xml:space="preserve"> dpi. Además de enviar las figuras embebidas en el manuscrito, se le solicita a los autores que envíen cada figura por separado, en formato </w:t>
      </w:r>
      <w:r w:rsidR="00811B99" w:rsidRPr="00811B99">
        <w:rPr>
          <w:b/>
          <w:lang w:val="es-ES"/>
        </w:rPr>
        <w:t>*.</w:t>
      </w:r>
      <w:proofErr w:type="spellStart"/>
      <w:r w:rsidR="00811B99" w:rsidRPr="00811B99">
        <w:rPr>
          <w:b/>
          <w:lang w:val="es-ES"/>
        </w:rPr>
        <w:t>tif</w:t>
      </w:r>
      <w:proofErr w:type="spellEnd"/>
      <w:r w:rsidR="00811B99">
        <w:rPr>
          <w:lang w:val="es-ES"/>
        </w:rPr>
        <w:t xml:space="preserve"> (*.</w:t>
      </w:r>
      <w:proofErr w:type="spellStart"/>
      <w:r w:rsidR="00811B99">
        <w:rPr>
          <w:lang w:val="es-ES"/>
        </w:rPr>
        <w:t>tiff</w:t>
      </w:r>
      <w:proofErr w:type="spellEnd"/>
      <w:r w:rsidR="00811B99">
        <w:rPr>
          <w:lang w:val="es-ES"/>
        </w:rPr>
        <w:t xml:space="preserve">) o </w:t>
      </w:r>
      <w:r w:rsidRPr="00857291">
        <w:rPr>
          <w:lang w:val="es-ES"/>
        </w:rPr>
        <w:t>*.</w:t>
      </w:r>
      <w:proofErr w:type="spellStart"/>
      <w:r w:rsidRPr="00857291">
        <w:rPr>
          <w:lang w:val="es-ES"/>
        </w:rPr>
        <w:t>ps</w:t>
      </w:r>
      <w:proofErr w:type="spellEnd"/>
      <w:r w:rsidRPr="00857291">
        <w:rPr>
          <w:lang w:val="es-ES"/>
        </w:rPr>
        <w:t xml:space="preserve"> </w:t>
      </w:r>
      <w:r w:rsidR="00811B99" w:rsidRPr="00857291">
        <w:rPr>
          <w:lang w:val="es-ES"/>
        </w:rPr>
        <w:t>(</w:t>
      </w:r>
      <w:r w:rsidRPr="00857291">
        <w:rPr>
          <w:lang w:val="es-ES"/>
        </w:rPr>
        <w:t>*.</w:t>
      </w:r>
      <w:proofErr w:type="spellStart"/>
      <w:r w:rsidRPr="00857291">
        <w:rPr>
          <w:lang w:val="es-ES"/>
        </w:rPr>
        <w:t>eps</w:t>
      </w:r>
      <w:proofErr w:type="spellEnd"/>
      <w:r w:rsidR="00811B99" w:rsidRPr="00857291">
        <w:rPr>
          <w:lang w:val="es-ES"/>
        </w:rPr>
        <w:t>)</w:t>
      </w:r>
      <w:bookmarkStart w:id="0" w:name="_GoBack"/>
      <w:bookmarkEnd w:id="0"/>
      <w:r w:rsidR="00811B99">
        <w:rPr>
          <w:lang w:val="es-ES"/>
        </w:rPr>
        <w:t xml:space="preserve"> </w:t>
      </w:r>
      <w:r w:rsidRPr="00156168">
        <w:rPr>
          <w:lang w:val="es-ES"/>
        </w:rPr>
        <w:t>cumpli</w:t>
      </w:r>
      <w:r w:rsidR="00811B99">
        <w:rPr>
          <w:lang w:val="es-ES"/>
        </w:rPr>
        <w:t>endo</w:t>
      </w:r>
      <w:r w:rsidRPr="00156168">
        <w:rPr>
          <w:lang w:val="es-ES"/>
        </w:rPr>
        <w:t xml:space="preserve"> los requerimientos de “visibilidad” expresados más arriba.</w:t>
      </w:r>
    </w:p>
    <w:p w14:paraId="319471C3" w14:textId="77777777" w:rsidR="006A024C" w:rsidRPr="00156168" w:rsidRDefault="006A024C" w:rsidP="006A024C">
      <w:pPr>
        <w:rPr>
          <w:lang w:val="es-ES"/>
        </w:rPr>
      </w:pPr>
      <w:r w:rsidRPr="00156168">
        <w:rPr>
          <w:lang w:val="es-ES"/>
        </w:rPr>
        <w:t>Como filosofía general, no se deben utilizar figuras bajadas de Internet ni de otras fuentes sin pedir permiso explícito a los autores, y/o casas editoriales. En caso de pedirse y obtener una respuesta afirmativa, se le pedirá al autor enviar aceptación explícita a la RCF. Se aceptarán sin confirmación figuras extraídas de sitios web que permitan utilizar su contenido gratuitamente de forma explícita, si se informa a la RCF que éste es el caso –instruyendo a la RCF sobre dónde se encuentra exactamente la información al respecto.</w:t>
      </w:r>
    </w:p>
    <w:p w14:paraId="211A1A2A" w14:textId="4CAB27AE" w:rsidR="0078406C" w:rsidRPr="00811B99" w:rsidRDefault="006A024C" w:rsidP="00915F0B">
      <w:pPr>
        <w:pStyle w:val="Heading1"/>
        <w:rPr>
          <w:rStyle w:val="Strong"/>
          <w:b/>
          <w:bCs w:val="0"/>
          <w:lang w:val="es-ES"/>
        </w:rPr>
      </w:pPr>
      <w:r w:rsidRPr="00811B99">
        <w:rPr>
          <w:rStyle w:val="Strong"/>
          <w:b/>
          <w:bCs w:val="0"/>
          <w:lang w:val="es-ES"/>
        </w:rPr>
        <w:t>R</w:t>
      </w:r>
      <w:r w:rsidR="0078406C" w:rsidRPr="00811B99">
        <w:rPr>
          <w:rStyle w:val="Strong"/>
          <w:b/>
          <w:bCs w:val="0"/>
          <w:lang w:val="es-ES"/>
        </w:rPr>
        <w:t>eferencias</w:t>
      </w:r>
    </w:p>
    <w:p w14:paraId="016A8C76" w14:textId="77777777" w:rsidR="0078406C" w:rsidRDefault="0078406C" w:rsidP="0078406C">
      <w:pPr>
        <w:spacing w:before="0"/>
        <w:rPr>
          <w:lang w:val="es-ES"/>
        </w:rPr>
      </w:pPr>
      <w:r w:rsidRPr="00512CE8">
        <w:rPr>
          <w:lang w:val="es-ES"/>
        </w:rPr>
        <w:t xml:space="preserve">Los problemas en las referencias compiten con aquellos de las figuras para convertirse en el mayor quebradero de cabeza para los editores de las revistas. Es fundamental que los autores, antes de enviar un trabajo a la RCF, revisen con cuidado tres asuntos fundamentales. </w:t>
      </w:r>
    </w:p>
    <w:p w14:paraId="6F9B3E1E" w14:textId="77777777" w:rsidR="0078406C" w:rsidRDefault="0078406C" w:rsidP="0078406C">
      <w:pPr>
        <w:spacing w:before="0" w:after="0"/>
        <w:rPr>
          <w:lang w:val="es-ES"/>
        </w:rPr>
      </w:pPr>
      <w:r w:rsidRPr="00512CE8">
        <w:rPr>
          <w:lang w:val="es-ES"/>
        </w:rPr>
        <w:t xml:space="preserve">(a) Que todas las referencias que se hayan enumerado en la sección correspondiente, hayan sido </w:t>
      </w:r>
      <w:r w:rsidRPr="00CA5BCF">
        <w:rPr>
          <w:i/>
          <w:lang w:val="es-ES"/>
        </w:rPr>
        <w:t>realmente</w:t>
      </w:r>
      <w:r w:rsidRPr="00512CE8">
        <w:rPr>
          <w:lang w:val="es-ES"/>
        </w:rPr>
        <w:t xml:space="preserve"> citadas en el texto. </w:t>
      </w:r>
    </w:p>
    <w:p w14:paraId="31AAE808" w14:textId="77777777" w:rsidR="0078406C" w:rsidRDefault="0078406C" w:rsidP="0078406C">
      <w:pPr>
        <w:spacing w:before="0" w:after="0"/>
        <w:rPr>
          <w:lang w:val="es-ES"/>
        </w:rPr>
      </w:pPr>
      <w:r w:rsidRPr="00512CE8">
        <w:rPr>
          <w:lang w:val="es-ES"/>
        </w:rPr>
        <w:t xml:space="preserve">(b) Que el orden en la lista de referencias sea coherente con el orden en que fueron citadas en el texto. </w:t>
      </w:r>
    </w:p>
    <w:p w14:paraId="049445EA" w14:textId="5DDDDFDF" w:rsidR="0078406C" w:rsidRDefault="0078406C" w:rsidP="0078406C">
      <w:pPr>
        <w:spacing w:before="0" w:after="0"/>
        <w:rPr>
          <w:lang w:val="es-ES"/>
        </w:rPr>
      </w:pPr>
      <w:r w:rsidRPr="00512CE8">
        <w:rPr>
          <w:lang w:val="es-ES"/>
        </w:rPr>
        <w:t xml:space="preserve">(c) Que el formato de las referencias siga </w:t>
      </w:r>
      <w:r w:rsidRPr="00CA5BCF">
        <w:rPr>
          <w:i/>
          <w:lang w:val="es-ES"/>
        </w:rPr>
        <w:t>estrictamente</w:t>
      </w:r>
      <w:r w:rsidRPr="00512CE8">
        <w:rPr>
          <w:lang w:val="es-ES"/>
        </w:rPr>
        <w:t xml:space="preserve"> el estilo de los siguientes ejemplos (están en español </w:t>
      </w:r>
      <w:r w:rsidR="0007258B">
        <w:rPr>
          <w:lang w:val="es-ES"/>
        </w:rPr>
        <w:t>e</w:t>
      </w:r>
      <w:r w:rsidRPr="00512CE8">
        <w:rPr>
          <w:lang w:val="es-ES"/>
        </w:rPr>
        <w:t xml:space="preserve"> inglés para ser usados en dependencia del idioma en que está escrito el manuscrito enviado a la RCF).</w:t>
      </w:r>
      <w:r>
        <w:rPr>
          <w:lang w:val="es-ES"/>
        </w:rPr>
        <w:t xml:space="preserve"> </w:t>
      </w:r>
    </w:p>
    <w:p w14:paraId="54A1AD46" w14:textId="77777777" w:rsidR="000C1DBB" w:rsidRDefault="000C1DBB" w:rsidP="0078406C">
      <w:pPr>
        <w:spacing w:before="0" w:after="0"/>
        <w:rPr>
          <w:lang w:val="es-ES"/>
        </w:rPr>
      </w:pPr>
    </w:p>
    <w:p w14:paraId="2F3F2780" w14:textId="5E94E741" w:rsidR="000C1DBB" w:rsidRPr="00811B99" w:rsidRDefault="0007258B" w:rsidP="0078406C">
      <w:pPr>
        <w:spacing w:before="0" w:after="0"/>
        <w:rPr>
          <w:lang w:val="es-ES"/>
        </w:rPr>
      </w:pPr>
      <w:r w:rsidRPr="00811B99">
        <w:rPr>
          <w:lang w:val="es-ES"/>
        </w:rPr>
        <w:t>El citado en el manuscrito debe hacerse con números arábigos entre corchetes en superíndice</w:t>
      </w:r>
      <w:r w:rsidR="000C1DBB" w:rsidRPr="00811B99">
        <w:rPr>
          <w:lang w:val="es-ES"/>
        </w:rPr>
        <w:t xml:space="preserve">, </w:t>
      </w:r>
      <w:proofErr w:type="spellStart"/>
      <w:r w:rsidR="000C1DBB" w:rsidRPr="00811B99">
        <w:rPr>
          <w:lang w:val="es-ES"/>
        </w:rPr>
        <w:t>e.g</w:t>
      </w:r>
      <w:proofErr w:type="spellEnd"/>
      <w:r w:rsidR="000C1DBB" w:rsidRPr="00811B99">
        <w:rPr>
          <w:lang w:val="es-ES"/>
        </w:rPr>
        <w:t xml:space="preserve">. [1] </w:t>
      </w:r>
      <w:r w:rsidRPr="00811B99">
        <w:rPr>
          <w:lang w:val="es-ES"/>
        </w:rPr>
        <w:t>para una cita</w:t>
      </w:r>
      <w:r w:rsidR="000C1DBB" w:rsidRPr="00811B99">
        <w:rPr>
          <w:lang w:val="es-ES"/>
        </w:rPr>
        <w:t xml:space="preserve">, [2-5] </w:t>
      </w:r>
      <w:r w:rsidRPr="00811B99">
        <w:rPr>
          <w:lang w:val="es-ES"/>
        </w:rPr>
        <w:t>para citas consecutivas</w:t>
      </w:r>
      <w:r w:rsidR="000C1DBB" w:rsidRPr="00811B99">
        <w:rPr>
          <w:lang w:val="es-ES"/>
        </w:rPr>
        <w:t xml:space="preserve">, </w:t>
      </w:r>
      <w:r w:rsidRPr="00811B99">
        <w:rPr>
          <w:lang w:val="es-ES"/>
        </w:rPr>
        <w:t>o</w:t>
      </w:r>
      <w:r w:rsidR="000C1DBB" w:rsidRPr="00811B99">
        <w:rPr>
          <w:lang w:val="es-ES"/>
        </w:rPr>
        <w:t xml:space="preserve"> [2, 4] </w:t>
      </w:r>
      <w:r w:rsidRPr="00811B99">
        <w:rPr>
          <w:lang w:val="es-ES"/>
        </w:rPr>
        <w:t>para citas no consecutivas</w:t>
      </w:r>
      <w:r w:rsidR="000C1DBB" w:rsidRPr="00811B99">
        <w:rPr>
          <w:lang w:val="es-ES"/>
        </w:rPr>
        <w:t>.</w:t>
      </w:r>
      <w:r w:rsidRPr="00811B99">
        <w:rPr>
          <w:lang w:val="es-ES"/>
        </w:rPr>
        <w:t xml:space="preserve"> Debe haber solo un número por cada referencia individual. En el listado de referencias se deben seguir las siguientes especificaciones: </w:t>
      </w:r>
    </w:p>
    <w:p w14:paraId="474ACEAA" w14:textId="77777777" w:rsidR="0078406C" w:rsidRPr="00512CE8" w:rsidRDefault="0078406C" w:rsidP="0078406C">
      <w:pPr>
        <w:spacing w:after="0"/>
        <w:rPr>
          <w:lang w:val="es-ES"/>
        </w:rPr>
      </w:pPr>
      <w:r w:rsidRPr="00512CE8">
        <w:rPr>
          <w:lang w:val="es-ES"/>
        </w:rPr>
        <w:t>Cita de un artículo de una revista seriada:</w:t>
      </w:r>
    </w:p>
    <w:p w14:paraId="1BE7337D" w14:textId="77777777" w:rsidR="0078406C" w:rsidRPr="00512CE8" w:rsidRDefault="0078406C" w:rsidP="0078406C">
      <w:pPr>
        <w:spacing w:before="0" w:after="0"/>
        <w:rPr>
          <w:lang w:val="es-ES"/>
        </w:rPr>
      </w:pPr>
      <w:r w:rsidRPr="00512CE8">
        <w:rPr>
          <w:lang w:val="es-ES"/>
        </w:rPr>
        <w:t>En español:</w:t>
      </w:r>
    </w:p>
    <w:p w14:paraId="0FAF1330" w14:textId="77777777" w:rsidR="0078406C" w:rsidRDefault="0078406C" w:rsidP="0078406C">
      <w:pPr>
        <w:spacing w:before="0" w:after="0"/>
      </w:pPr>
      <w:r w:rsidRPr="00512CE8">
        <w:rPr>
          <w:lang w:val="es-ES"/>
        </w:rPr>
        <w:t xml:space="preserve">[1] T. Cito, A. L. Trozo, y C. A. </w:t>
      </w:r>
      <w:proofErr w:type="spellStart"/>
      <w:r w:rsidRPr="00512CE8">
        <w:rPr>
          <w:lang w:val="es-ES"/>
        </w:rPr>
        <w:t>Cabó</w:t>
      </w:r>
      <w:proofErr w:type="spellEnd"/>
      <w:r w:rsidRPr="00512CE8">
        <w:rPr>
          <w:lang w:val="es-ES"/>
        </w:rPr>
        <w:t xml:space="preserve">, </w:t>
      </w:r>
      <w:proofErr w:type="spellStart"/>
      <w:r w:rsidRPr="00512CE8">
        <w:rPr>
          <w:lang w:val="es-ES"/>
        </w:rPr>
        <w:t>Phys</w:t>
      </w:r>
      <w:proofErr w:type="spellEnd"/>
      <w:r w:rsidRPr="00512CE8">
        <w:rPr>
          <w:lang w:val="es-ES"/>
        </w:rPr>
        <w:t xml:space="preserve">. </w:t>
      </w:r>
      <w:r>
        <w:t xml:space="preserve">Rev. </w:t>
      </w:r>
      <w:proofErr w:type="spellStart"/>
      <w:r>
        <w:t>Lett</w:t>
      </w:r>
      <w:proofErr w:type="spellEnd"/>
      <w:r>
        <w:t xml:space="preserve">. </w:t>
      </w:r>
      <w:proofErr w:type="gramStart"/>
      <w:r w:rsidRPr="00CA5BCF">
        <w:rPr>
          <w:b/>
        </w:rPr>
        <w:t>57</w:t>
      </w:r>
      <w:r>
        <w:t>, 671 (1986).</w:t>
      </w:r>
      <w:proofErr w:type="gramEnd"/>
    </w:p>
    <w:p w14:paraId="4A7FC492" w14:textId="77777777" w:rsidR="0078406C" w:rsidRDefault="0078406C" w:rsidP="0078406C">
      <w:pPr>
        <w:spacing w:before="0" w:after="0"/>
      </w:pPr>
      <w:r>
        <w:t xml:space="preserve">En </w:t>
      </w:r>
      <w:proofErr w:type="spellStart"/>
      <w:r>
        <w:t>inglés</w:t>
      </w:r>
      <w:proofErr w:type="spellEnd"/>
      <w:r>
        <w:t>:</w:t>
      </w:r>
    </w:p>
    <w:p w14:paraId="22A4EE5B" w14:textId="77777777" w:rsidR="0078406C" w:rsidRDefault="0078406C" w:rsidP="0078406C">
      <w:pPr>
        <w:spacing w:before="0" w:after="0"/>
        <w:rPr>
          <w:lang w:val="es-ES"/>
        </w:rPr>
      </w:pPr>
      <w:r>
        <w:t xml:space="preserve">[1] T. </w:t>
      </w:r>
      <w:proofErr w:type="spellStart"/>
      <w:r>
        <w:t>Cito</w:t>
      </w:r>
      <w:proofErr w:type="spellEnd"/>
      <w:r>
        <w:t xml:space="preserve">, A. L. </w:t>
      </w:r>
      <w:proofErr w:type="spellStart"/>
      <w:r>
        <w:t>Trozo</w:t>
      </w:r>
      <w:proofErr w:type="spellEnd"/>
      <w:r>
        <w:t xml:space="preserve">, and C. A. </w:t>
      </w:r>
      <w:proofErr w:type="spellStart"/>
      <w:r>
        <w:t>Cabó</w:t>
      </w:r>
      <w:proofErr w:type="spellEnd"/>
      <w:r>
        <w:t xml:space="preserve">, Phys. </w:t>
      </w:r>
      <w:r w:rsidRPr="00512CE8">
        <w:rPr>
          <w:lang w:val="es-ES"/>
        </w:rPr>
        <w:t xml:space="preserve">Rev. </w:t>
      </w:r>
      <w:proofErr w:type="spellStart"/>
      <w:r w:rsidRPr="00512CE8">
        <w:rPr>
          <w:lang w:val="es-ES"/>
        </w:rPr>
        <w:t>Lett</w:t>
      </w:r>
      <w:proofErr w:type="spellEnd"/>
      <w:r w:rsidRPr="00512CE8">
        <w:rPr>
          <w:lang w:val="es-ES"/>
        </w:rPr>
        <w:t xml:space="preserve">. </w:t>
      </w:r>
      <w:r w:rsidRPr="00CA5BCF">
        <w:rPr>
          <w:b/>
          <w:lang w:val="es-ES"/>
        </w:rPr>
        <w:t>57</w:t>
      </w:r>
      <w:r w:rsidRPr="00512CE8">
        <w:rPr>
          <w:lang w:val="es-ES"/>
        </w:rPr>
        <w:t>, 671 (1986).</w:t>
      </w:r>
    </w:p>
    <w:p w14:paraId="2C58E051" w14:textId="77777777" w:rsidR="0078406C" w:rsidRPr="00272F62" w:rsidRDefault="0078406C" w:rsidP="0078406C">
      <w:pPr>
        <w:spacing w:after="0"/>
        <w:rPr>
          <w:lang w:val="es-ES"/>
        </w:rPr>
      </w:pPr>
      <w:r w:rsidRPr="00272F62">
        <w:rPr>
          <w:lang w:val="es-ES"/>
        </w:rPr>
        <w:t>En caso de artículo reciente que ha sido aceptado pero aún no le han asignado volumen/número, utilizar el DOI (no ningún otro identificador digital):</w:t>
      </w:r>
    </w:p>
    <w:p w14:paraId="68A2534C" w14:textId="77777777" w:rsidR="0078406C" w:rsidRDefault="0078406C" w:rsidP="0078406C">
      <w:pPr>
        <w:spacing w:before="0" w:after="0"/>
        <w:rPr>
          <w:lang w:val="es-ES"/>
        </w:rPr>
      </w:pPr>
      <w:r w:rsidRPr="00272F62">
        <w:lastRenderedPageBreak/>
        <w:t>[</w:t>
      </w:r>
      <w:r>
        <w:t>2</w:t>
      </w:r>
      <w:r w:rsidRPr="00272F62">
        <w:t xml:space="preserve">] T. </w:t>
      </w:r>
      <w:proofErr w:type="spellStart"/>
      <w:r w:rsidRPr="00272F62">
        <w:t>Cito</w:t>
      </w:r>
      <w:proofErr w:type="spellEnd"/>
      <w:r w:rsidRPr="00272F62">
        <w:t xml:space="preserve">, and P. </w:t>
      </w:r>
      <w:proofErr w:type="spellStart"/>
      <w:r w:rsidRPr="00272F62">
        <w:t>Rontito</w:t>
      </w:r>
      <w:proofErr w:type="spellEnd"/>
      <w:r w:rsidRPr="00272F62">
        <w:t xml:space="preserve">, Phys. </w:t>
      </w:r>
      <w:r w:rsidRPr="00272F62">
        <w:rPr>
          <w:lang w:val="es-ES"/>
        </w:rPr>
        <w:t xml:space="preserve">Rev. </w:t>
      </w:r>
      <w:proofErr w:type="spellStart"/>
      <w:r w:rsidRPr="00272F62">
        <w:rPr>
          <w:lang w:val="es-ES"/>
        </w:rPr>
        <w:t>Lett</w:t>
      </w:r>
      <w:proofErr w:type="spellEnd"/>
      <w:r w:rsidRPr="00272F62">
        <w:rPr>
          <w:lang w:val="es-ES"/>
        </w:rPr>
        <w:t>. (2017) DOI: 17.0217/SCF17UH</w:t>
      </w:r>
    </w:p>
    <w:p w14:paraId="36627C94" w14:textId="77777777" w:rsidR="0078406C" w:rsidRPr="001B307F" w:rsidRDefault="0078406C" w:rsidP="0078406C">
      <w:pPr>
        <w:spacing w:after="0"/>
        <w:rPr>
          <w:lang w:val="es-ES"/>
        </w:rPr>
      </w:pPr>
      <w:r>
        <w:rPr>
          <w:lang w:val="es-ES"/>
        </w:rPr>
        <w:t xml:space="preserve">En caso de duda con la abreviatura del nombre de la revista, consultar </w:t>
      </w:r>
      <w:hyperlink r:id="rId10" w:history="1">
        <w:r w:rsidRPr="00925B7E">
          <w:rPr>
            <w:rStyle w:val="Hyperlink"/>
            <w:lang w:val="es-ES"/>
          </w:rPr>
          <w:t>http://cassi.cas.org/search.jsp</w:t>
        </w:r>
      </w:hyperlink>
      <w:r>
        <w:rPr>
          <w:lang w:val="es-ES"/>
        </w:rPr>
        <w:t xml:space="preserve"> o                   </w:t>
      </w:r>
      <w:hyperlink r:id="rId11" w:history="1">
        <w:r w:rsidRPr="00925B7E">
          <w:rPr>
            <w:rStyle w:val="Hyperlink"/>
            <w:lang w:val="es-ES"/>
          </w:rPr>
          <w:t>http://woodward.library.ubc.ca/research-help/journal-abbreviations/</w:t>
        </w:r>
      </w:hyperlink>
      <w:r>
        <w:rPr>
          <w:lang w:val="es-ES"/>
        </w:rPr>
        <w:t xml:space="preserve"> </w:t>
      </w:r>
    </w:p>
    <w:p w14:paraId="7B51F7CE" w14:textId="77777777" w:rsidR="0078406C" w:rsidRPr="00512CE8" w:rsidRDefault="0078406C" w:rsidP="0078406C">
      <w:pPr>
        <w:spacing w:after="0"/>
        <w:rPr>
          <w:lang w:val="es-ES"/>
        </w:rPr>
      </w:pPr>
      <w:r w:rsidRPr="00512CE8">
        <w:rPr>
          <w:lang w:val="es-ES"/>
        </w:rPr>
        <w:t>Cita de un libro:</w:t>
      </w:r>
    </w:p>
    <w:p w14:paraId="129C82F7" w14:textId="77777777" w:rsidR="0078406C" w:rsidRPr="00512CE8" w:rsidRDefault="0078406C" w:rsidP="0078406C">
      <w:pPr>
        <w:spacing w:before="0" w:after="0"/>
        <w:rPr>
          <w:lang w:val="es-ES"/>
        </w:rPr>
      </w:pPr>
      <w:r w:rsidRPr="00512CE8">
        <w:rPr>
          <w:lang w:val="es-ES"/>
        </w:rPr>
        <w:t>En español:</w:t>
      </w:r>
    </w:p>
    <w:p w14:paraId="1958EB37" w14:textId="77777777" w:rsidR="0078406C" w:rsidRDefault="0078406C" w:rsidP="0078406C">
      <w:pPr>
        <w:spacing w:before="0" w:after="0"/>
      </w:pPr>
      <w:r w:rsidRPr="00330D1D">
        <w:t>[</w:t>
      </w:r>
      <w:r>
        <w:t>3</w:t>
      </w:r>
      <w:r w:rsidRPr="00330D1D">
        <w:t xml:space="preserve">] R. E. </w:t>
      </w:r>
      <w:proofErr w:type="spellStart"/>
      <w:r w:rsidRPr="00330D1D">
        <w:t>Lajoso</w:t>
      </w:r>
      <w:proofErr w:type="spellEnd"/>
      <w:r w:rsidRPr="00330D1D">
        <w:t xml:space="preserve"> y U. N. </w:t>
      </w:r>
      <w:proofErr w:type="spellStart"/>
      <w:r w:rsidRPr="00330D1D">
        <w:t>Vago</w:t>
      </w:r>
      <w:proofErr w:type="spellEnd"/>
      <w:r w:rsidRPr="00330D1D">
        <w:t xml:space="preserve">, </w:t>
      </w:r>
      <w:r w:rsidRPr="00330D1D">
        <w:rPr>
          <w:i/>
        </w:rPr>
        <w:t>Citation techniques for dummies</w:t>
      </w:r>
      <w:r w:rsidRPr="00330D1D">
        <w:t xml:space="preserve">, 4ta Ed. </w:t>
      </w:r>
      <w:r>
        <w:t xml:space="preserve">(Thomson, Belmont, </w:t>
      </w:r>
      <w:proofErr w:type="spellStart"/>
      <w:r>
        <w:t>Buey</w:t>
      </w:r>
      <w:proofErr w:type="spellEnd"/>
      <w:r>
        <w:t xml:space="preserve"> Arriba, 2004), pp. 100-102.</w:t>
      </w:r>
    </w:p>
    <w:p w14:paraId="03445A47" w14:textId="77777777" w:rsidR="0078406C" w:rsidRDefault="0078406C" w:rsidP="0078406C">
      <w:pPr>
        <w:spacing w:before="0" w:after="0"/>
      </w:pPr>
      <w:r>
        <w:t xml:space="preserve">En </w:t>
      </w:r>
      <w:proofErr w:type="spellStart"/>
      <w:r>
        <w:t>inglés</w:t>
      </w:r>
      <w:proofErr w:type="spellEnd"/>
      <w:r>
        <w:t>:</w:t>
      </w:r>
    </w:p>
    <w:p w14:paraId="7047F93B" w14:textId="77777777" w:rsidR="0078406C" w:rsidRPr="00512CE8" w:rsidRDefault="0078406C" w:rsidP="0078406C">
      <w:pPr>
        <w:spacing w:before="0" w:after="0"/>
        <w:rPr>
          <w:lang w:val="es-ES"/>
        </w:rPr>
      </w:pPr>
      <w:r>
        <w:t xml:space="preserve">[3] R. E. </w:t>
      </w:r>
      <w:proofErr w:type="spellStart"/>
      <w:r>
        <w:t>Lajoso</w:t>
      </w:r>
      <w:proofErr w:type="spellEnd"/>
      <w:r>
        <w:t xml:space="preserve"> and U. N. </w:t>
      </w:r>
      <w:proofErr w:type="spellStart"/>
      <w:r>
        <w:t>Vago</w:t>
      </w:r>
      <w:proofErr w:type="spellEnd"/>
      <w:r>
        <w:t xml:space="preserve">, </w:t>
      </w:r>
      <w:r w:rsidRPr="00CA5BCF">
        <w:rPr>
          <w:i/>
        </w:rPr>
        <w:t>Citation techniques for dummies</w:t>
      </w:r>
      <w:r>
        <w:t xml:space="preserve">, 4th Ed. </w:t>
      </w:r>
      <w:r w:rsidRPr="00512CE8">
        <w:rPr>
          <w:lang w:val="es-ES"/>
        </w:rPr>
        <w:t>(Thomson, Belmont, Buey Arriba, 2004), pp. 100-102.</w:t>
      </w:r>
    </w:p>
    <w:p w14:paraId="1431496B" w14:textId="77777777" w:rsidR="0078406C" w:rsidRPr="00512CE8" w:rsidRDefault="0078406C" w:rsidP="0078406C">
      <w:pPr>
        <w:rPr>
          <w:lang w:val="es-ES"/>
        </w:rPr>
      </w:pPr>
      <w:r w:rsidRPr="00512CE8">
        <w:rPr>
          <w:lang w:val="es-ES"/>
        </w:rPr>
        <w:t>Cita de un artículo en los resúmenes de una conferencia (si la conferencia no ha publicado resúmenes, el trabajo no se debe citar):</w:t>
      </w:r>
    </w:p>
    <w:p w14:paraId="41DA5787" w14:textId="77777777" w:rsidR="0078406C" w:rsidRPr="00512CE8" w:rsidRDefault="0078406C" w:rsidP="0078406C">
      <w:pPr>
        <w:spacing w:before="0" w:after="0"/>
        <w:rPr>
          <w:lang w:val="es-ES"/>
        </w:rPr>
      </w:pPr>
      <w:r w:rsidRPr="00512CE8">
        <w:rPr>
          <w:lang w:val="es-ES"/>
        </w:rPr>
        <w:t>En español:</w:t>
      </w:r>
    </w:p>
    <w:p w14:paraId="705C9EB9" w14:textId="77777777" w:rsidR="0078406C" w:rsidRPr="0078406C" w:rsidRDefault="0078406C" w:rsidP="0078406C">
      <w:pPr>
        <w:spacing w:before="0" w:after="0"/>
        <w:rPr>
          <w:lang w:val="es-ES"/>
        </w:rPr>
      </w:pPr>
      <w:r w:rsidRPr="0078406C">
        <w:rPr>
          <w:lang w:val="es-ES"/>
        </w:rPr>
        <w:t xml:space="preserve">[4] F. </w:t>
      </w:r>
      <w:proofErr w:type="spellStart"/>
      <w:r w:rsidRPr="0078406C">
        <w:rPr>
          <w:lang w:val="es-ES"/>
        </w:rPr>
        <w:t>Asteador</w:t>
      </w:r>
      <w:proofErr w:type="spellEnd"/>
      <w:r w:rsidRPr="0078406C">
        <w:rPr>
          <w:lang w:val="es-ES"/>
        </w:rPr>
        <w:t xml:space="preserve"> y col., en </w:t>
      </w:r>
      <w:r w:rsidRPr="0078406C">
        <w:rPr>
          <w:i/>
          <w:lang w:val="es-ES"/>
        </w:rPr>
        <w:t xml:space="preserve">X </w:t>
      </w:r>
      <w:proofErr w:type="spellStart"/>
      <w:r w:rsidRPr="0078406C">
        <w:rPr>
          <w:i/>
          <w:lang w:val="es-ES"/>
        </w:rPr>
        <w:t>Symposium</w:t>
      </w:r>
      <w:proofErr w:type="spellEnd"/>
      <w:r w:rsidRPr="0078406C">
        <w:rPr>
          <w:i/>
          <w:lang w:val="es-ES"/>
        </w:rPr>
        <w:t xml:space="preserve"> of </w:t>
      </w:r>
      <w:proofErr w:type="spellStart"/>
      <w:r w:rsidRPr="0078406C">
        <w:rPr>
          <w:i/>
          <w:lang w:val="es-ES"/>
        </w:rPr>
        <w:t>physics</w:t>
      </w:r>
      <w:proofErr w:type="spellEnd"/>
      <w:r w:rsidRPr="0078406C">
        <w:rPr>
          <w:i/>
          <w:lang w:val="es-ES"/>
        </w:rPr>
        <w:t xml:space="preserve"> and </w:t>
      </w:r>
      <w:proofErr w:type="spellStart"/>
      <w:r w:rsidRPr="0078406C">
        <w:rPr>
          <w:i/>
          <w:lang w:val="es-ES"/>
        </w:rPr>
        <w:t>fastening</w:t>
      </w:r>
      <w:proofErr w:type="spellEnd"/>
      <w:r w:rsidRPr="0078406C">
        <w:rPr>
          <w:lang w:val="es-ES"/>
        </w:rPr>
        <w:t xml:space="preserve">, editado por M. </w:t>
      </w:r>
      <w:proofErr w:type="spellStart"/>
      <w:r w:rsidRPr="0078406C">
        <w:rPr>
          <w:lang w:val="es-ES"/>
        </w:rPr>
        <w:t>Cha</w:t>
      </w:r>
      <w:proofErr w:type="spellEnd"/>
      <w:r w:rsidRPr="0078406C">
        <w:rPr>
          <w:lang w:val="es-ES"/>
        </w:rPr>
        <w:t xml:space="preserve">-Cao y A. </w:t>
      </w:r>
      <w:proofErr w:type="spellStart"/>
      <w:r w:rsidRPr="0078406C">
        <w:rPr>
          <w:lang w:val="es-ES"/>
        </w:rPr>
        <w:t>Hardworker</w:t>
      </w:r>
      <w:proofErr w:type="spellEnd"/>
      <w:r w:rsidRPr="0078406C">
        <w:rPr>
          <w:lang w:val="es-ES"/>
        </w:rPr>
        <w:t xml:space="preserve"> (</w:t>
      </w:r>
      <w:proofErr w:type="spellStart"/>
      <w:r w:rsidRPr="0078406C">
        <w:rPr>
          <w:lang w:val="es-ES"/>
        </w:rPr>
        <w:t>World</w:t>
      </w:r>
      <w:proofErr w:type="spellEnd"/>
      <w:r w:rsidRPr="0078406C">
        <w:rPr>
          <w:lang w:val="es-ES"/>
        </w:rPr>
        <w:t xml:space="preserve"> </w:t>
      </w:r>
      <w:proofErr w:type="spellStart"/>
      <w:r w:rsidRPr="0078406C">
        <w:rPr>
          <w:lang w:val="es-ES"/>
        </w:rPr>
        <w:t>Scientific</w:t>
      </w:r>
      <w:proofErr w:type="spellEnd"/>
      <w:r w:rsidRPr="0078406C">
        <w:rPr>
          <w:lang w:val="es-ES"/>
        </w:rPr>
        <w:t>, Singapur, 1989).</w:t>
      </w:r>
    </w:p>
    <w:p w14:paraId="2C420064" w14:textId="77777777" w:rsidR="0078406C" w:rsidRDefault="0078406C" w:rsidP="0078406C">
      <w:pPr>
        <w:spacing w:before="0" w:after="0"/>
      </w:pPr>
      <w:r>
        <w:t xml:space="preserve">En </w:t>
      </w:r>
      <w:proofErr w:type="spellStart"/>
      <w:r>
        <w:t>inglés</w:t>
      </w:r>
      <w:proofErr w:type="spellEnd"/>
      <w:r>
        <w:t>:</w:t>
      </w:r>
    </w:p>
    <w:p w14:paraId="7B15C66E" w14:textId="77777777" w:rsidR="0078406C" w:rsidRDefault="0078406C" w:rsidP="0078406C">
      <w:pPr>
        <w:spacing w:before="0" w:after="0"/>
      </w:pPr>
      <w:proofErr w:type="gramStart"/>
      <w:r>
        <w:t xml:space="preserve">[4] F. </w:t>
      </w:r>
      <w:proofErr w:type="spellStart"/>
      <w:r>
        <w:t>Asteador</w:t>
      </w:r>
      <w:proofErr w:type="spellEnd"/>
      <w:r>
        <w:t xml:space="preserve"> et al., in </w:t>
      </w:r>
      <w:r w:rsidRPr="00CA5BCF">
        <w:rPr>
          <w:i/>
        </w:rPr>
        <w:t>X Symposium of physics and fastening</w:t>
      </w:r>
      <w:r>
        <w:t xml:space="preserve">, edited by M. Cha-Cao and A. </w:t>
      </w:r>
      <w:proofErr w:type="spellStart"/>
      <w:r>
        <w:t>Hardworker</w:t>
      </w:r>
      <w:proofErr w:type="spellEnd"/>
      <w:r>
        <w:t xml:space="preserve"> (World Scientific, Singapore, 1989).</w:t>
      </w:r>
      <w:proofErr w:type="gramEnd"/>
    </w:p>
    <w:p w14:paraId="0D6A5C74" w14:textId="77777777" w:rsidR="0078406C" w:rsidRPr="00512CE8" w:rsidRDefault="0078406C" w:rsidP="0078406C">
      <w:pPr>
        <w:rPr>
          <w:lang w:val="es-ES"/>
        </w:rPr>
      </w:pPr>
      <w:r w:rsidRPr="00512CE8">
        <w:rPr>
          <w:lang w:val="es-ES"/>
        </w:rPr>
        <w:t xml:space="preserve">Preferimos que se escriban los nombres de todos los autores. Sin embargo, si </w:t>
      </w:r>
      <w:r>
        <w:rPr>
          <w:lang w:val="es-ES"/>
        </w:rPr>
        <w:t>su número es mayor de 6,</w:t>
      </w:r>
      <w:r w:rsidRPr="00512CE8">
        <w:rPr>
          <w:lang w:val="es-ES"/>
        </w:rPr>
        <w:t xml:space="preserve"> se puede usar el “y col.” o “et al.”, dependiendo del idioma (aunque la segunda variante está en latín, es la que se usa ampliamente en inglés).</w:t>
      </w:r>
    </w:p>
    <w:p w14:paraId="44699699" w14:textId="77777777" w:rsidR="0078406C" w:rsidRDefault="0078406C" w:rsidP="0078406C">
      <w:pPr>
        <w:spacing w:before="0" w:after="0"/>
        <w:rPr>
          <w:lang w:val="es-ES"/>
        </w:rPr>
      </w:pPr>
      <w:r w:rsidRPr="00512CE8">
        <w:rPr>
          <w:lang w:val="es-ES"/>
        </w:rPr>
        <w:t xml:space="preserve">Se evitará realizar citas de páginas web, excepto si es absolutamente imprescindible –o sea, después de haberse cerciorado no sólo de su relevancia, sino de que el contenido no haya sido publicado ya por una casa editorial. Pondremos dos ejemplos, por su relevancia. </w:t>
      </w:r>
    </w:p>
    <w:p w14:paraId="21C337DC" w14:textId="77777777" w:rsidR="0078406C" w:rsidRPr="00512CE8" w:rsidRDefault="0078406C" w:rsidP="0078406C">
      <w:pPr>
        <w:spacing w:after="0"/>
        <w:rPr>
          <w:lang w:val="es-ES"/>
        </w:rPr>
      </w:pPr>
      <w:r w:rsidRPr="00512CE8">
        <w:rPr>
          <w:lang w:val="es-ES"/>
        </w:rPr>
        <w:t xml:space="preserve">Primero, artículos colgados de la base de datos </w:t>
      </w:r>
      <w:proofErr w:type="spellStart"/>
      <w:r w:rsidRPr="00512CE8">
        <w:rPr>
          <w:lang w:val="es-ES"/>
        </w:rPr>
        <w:t>arXiv</w:t>
      </w:r>
      <w:proofErr w:type="spellEnd"/>
      <w:r w:rsidRPr="00512CE8">
        <w:rPr>
          <w:lang w:val="es-ES"/>
        </w:rPr>
        <w:t>:</w:t>
      </w:r>
    </w:p>
    <w:p w14:paraId="5942C950" w14:textId="77777777" w:rsidR="0078406C" w:rsidRDefault="0078406C" w:rsidP="0078406C">
      <w:pPr>
        <w:spacing w:before="0" w:after="0"/>
      </w:pPr>
      <w:r>
        <w:t xml:space="preserve">En </w:t>
      </w:r>
      <w:proofErr w:type="spellStart"/>
      <w:r>
        <w:t>español</w:t>
      </w:r>
      <w:proofErr w:type="spellEnd"/>
      <w:r>
        <w:t xml:space="preserve"> (o </w:t>
      </w:r>
      <w:proofErr w:type="spellStart"/>
      <w:r>
        <w:t>inglés</w:t>
      </w:r>
      <w:proofErr w:type="spellEnd"/>
      <w:r>
        <w:t>):</w:t>
      </w:r>
    </w:p>
    <w:p w14:paraId="7231EC75" w14:textId="77777777" w:rsidR="0078406C" w:rsidRDefault="0078406C" w:rsidP="0078406C">
      <w:pPr>
        <w:spacing w:before="0" w:after="0"/>
      </w:pPr>
      <w:r>
        <w:t xml:space="preserve">[5] J. Macintosh, </w:t>
      </w:r>
      <w:r w:rsidRPr="00CB6C7D">
        <w:rPr>
          <w:i/>
        </w:rPr>
        <w:t>How to evade peer review by just posting on the web</w:t>
      </w:r>
      <w:r>
        <w:t xml:space="preserve">, </w:t>
      </w:r>
      <w:proofErr w:type="spellStart"/>
      <w:r>
        <w:t>arXiv</w:t>
      </w:r>
      <w:proofErr w:type="gramStart"/>
      <w:r>
        <w:t>:gr</w:t>
      </w:r>
      <w:proofErr w:type="gramEnd"/>
      <w:r>
        <w:t>-qc</w:t>
      </w:r>
      <w:proofErr w:type="spellEnd"/>
      <w:r>
        <w:t>/0647788v3 (2004).</w:t>
      </w:r>
    </w:p>
    <w:p w14:paraId="00494203" w14:textId="77777777" w:rsidR="0078406C" w:rsidRPr="00512CE8" w:rsidRDefault="0078406C" w:rsidP="0078406C">
      <w:pPr>
        <w:spacing w:before="0"/>
        <w:rPr>
          <w:lang w:val="es-ES"/>
        </w:rPr>
      </w:pPr>
      <w:r w:rsidRPr="00512CE8">
        <w:rPr>
          <w:lang w:val="es-ES"/>
        </w:rPr>
        <w:t>(</w:t>
      </w:r>
      <w:proofErr w:type="gramStart"/>
      <w:r w:rsidRPr="00512CE8">
        <w:rPr>
          <w:lang w:val="es-ES"/>
        </w:rPr>
        <w:t>note</w:t>
      </w:r>
      <w:proofErr w:type="gramEnd"/>
      <w:r w:rsidRPr="00512CE8">
        <w:rPr>
          <w:lang w:val="es-ES"/>
        </w:rPr>
        <w:t xml:space="preserve"> que cada artículo posteado en </w:t>
      </w:r>
      <w:proofErr w:type="spellStart"/>
      <w:r w:rsidRPr="00512CE8">
        <w:rPr>
          <w:lang w:val="es-ES"/>
        </w:rPr>
        <w:t>arXiv</w:t>
      </w:r>
      <w:proofErr w:type="spellEnd"/>
      <w:r w:rsidRPr="00512CE8">
        <w:rPr>
          <w:lang w:val="es-ES"/>
        </w:rPr>
        <w:t xml:space="preserve"> indica explícitamente, en su </w:t>
      </w:r>
      <w:proofErr w:type="spellStart"/>
      <w:r w:rsidRPr="00512CE8">
        <w:rPr>
          <w:lang w:val="es-ES"/>
        </w:rPr>
        <w:t>páginca</w:t>
      </w:r>
      <w:proofErr w:type="spellEnd"/>
      <w:r w:rsidRPr="00512CE8">
        <w:rPr>
          <w:lang w:val="es-ES"/>
        </w:rPr>
        <w:t xml:space="preserve"> web, un código para ser citado...en el ejemplo, </w:t>
      </w:r>
      <w:proofErr w:type="spellStart"/>
      <w:r w:rsidRPr="00512CE8">
        <w:rPr>
          <w:lang w:val="es-ES"/>
        </w:rPr>
        <w:t>arXiv:gr-qc</w:t>
      </w:r>
      <w:proofErr w:type="spellEnd"/>
      <w:r w:rsidRPr="00512CE8">
        <w:rPr>
          <w:lang w:val="es-ES"/>
        </w:rPr>
        <w:t>/0647788v3)</w:t>
      </w:r>
    </w:p>
    <w:p w14:paraId="15762A29" w14:textId="77777777" w:rsidR="0078406C" w:rsidRPr="00512CE8" w:rsidRDefault="0078406C" w:rsidP="0078406C">
      <w:pPr>
        <w:spacing w:before="0" w:after="0"/>
        <w:rPr>
          <w:lang w:val="es-ES"/>
        </w:rPr>
      </w:pPr>
      <w:r w:rsidRPr="00512CE8">
        <w:rPr>
          <w:lang w:val="es-ES"/>
        </w:rPr>
        <w:t>Segundo, artículos publicados en revistas electrónicas que no tienen versión impresa:</w:t>
      </w:r>
    </w:p>
    <w:p w14:paraId="713C1BCB" w14:textId="77777777" w:rsidR="0078406C" w:rsidRDefault="0078406C" w:rsidP="0078406C">
      <w:pPr>
        <w:spacing w:before="0" w:after="0"/>
      </w:pPr>
      <w:r>
        <w:t xml:space="preserve">En </w:t>
      </w:r>
      <w:proofErr w:type="spellStart"/>
      <w:r>
        <w:t>español</w:t>
      </w:r>
      <w:proofErr w:type="spellEnd"/>
      <w:r>
        <w:t>:</w:t>
      </w:r>
    </w:p>
    <w:p w14:paraId="2A032C18" w14:textId="77777777" w:rsidR="0078406C" w:rsidRDefault="0078406C" w:rsidP="0078406C">
      <w:pPr>
        <w:spacing w:before="0" w:after="0"/>
      </w:pPr>
      <w:r>
        <w:lastRenderedPageBreak/>
        <w:t xml:space="preserve">[6] X. Liang, Y. Jin y </w:t>
      </w:r>
      <w:proofErr w:type="spellStart"/>
      <w:r>
        <w:t>Y</w:t>
      </w:r>
      <w:proofErr w:type="spellEnd"/>
      <w:r>
        <w:t>. Wang, The Open Materials Science Journal [ISSN: 1874-088X], 5, 9 (2011) (www.benthamscience.com/open.tomsj/openaccess2.htm).</w:t>
      </w:r>
    </w:p>
    <w:p w14:paraId="56BF6F9B" w14:textId="77777777" w:rsidR="0078406C" w:rsidRDefault="0078406C" w:rsidP="0078406C">
      <w:pPr>
        <w:spacing w:before="0" w:after="0"/>
      </w:pPr>
      <w:r>
        <w:t xml:space="preserve">En </w:t>
      </w:r>
      <w:proofErr w:type="spellStart"/>
      <w:r>
        <w:t>inglés</w:t>
      </w:r>
      <w:proofErr w:type="spellEnd"/>
      <w:r>
        <w:t>:</w:t>
      </w:r>
    </w:p>
    <w:p w14:paraId="092973D0" w14:textId="77777777" w:rsidR="0078406C" w:rsidRDefault="0078406C" w:rsidP="0078406C">
      <w:pPr>
        <w:spacing w:before="0" w:after="0"/>
      </w:pPr>
      <w:r>
        <w:t>[6] X. Liang, Y. Jin and Y. Wang, The Open Materials Science Journal [ISSN: 1874-088X], 5, 9 (2011) (www.benthamscience.com/open.tomsj/openaccess2.htm).</w:t>
      </w:r>
    </w:p>
    <w:p w14:paraId="164CB8A0" w14:textId="77777777" w:rsidR="0078406C" w:rsidRPr="00512CE8" w:rsidRDefault="0078406C" w:rsidP="0078406C">
      <w:pPr>
        <w:spacing w:after="0"/>
        <w:rPr>
          <w:lang w:val="es-ES"/>
        </w:rPr>
      </w:pPr>
      <w:r w:rsidRPr="00512CE8">
        <w:rPr>
          <w:lang w:val="es-ES"/>
        </w:rPr>
        <w:t>Cita de una tesis:</w:t>
      </w:r>
    </w:p>
    <w:p w14:paraId="18537F3C" w14:textId="77777777" w:rsidR="0078406C" w:rsidRPr="00512CE8" w:rsidRDefault="0078406C" w:rsidP="0078406C">
      <w:pPr>
        <w:spacing w:before="0" w:after="0"/>
        <w:rPr>
          <w:lang w:val="es-ES"/>
        </w:rPr>
      </w:pPr>
      <w:r w:rsidRPr="00512CE8">
        <w:rPr>
          <w:lang w:val="es-ES"/>
        </w:rPr>
        <w:t>En español:</w:t>
      </w:r>
    </w:p>
    <w:p w14:paraId="5644E19C" w14:textId="77777777" w:rsidR="0078406C" w:rsidRPr="0046264F" w:rsidRDefault="0078406C" w:rsidP="0078406C">
      <w:pPr>
        <w:spacing w:before="0" w:after="0"/>
        <w:rPr>
          <w:lang w:val="es-ES"/>
        </w:rPr>
      </w:pPr>
      <w:r w:rsidRPr="00512CE8">
        <w:rPr>
          <w:lang w:val="es-ES"/>
        </w:rPr>
        <w:t>[</w:t>
      </w:r>
      <w:r>
        <w:rPr>
          <w:lang w:val="es-ES"/>
        </w:rPr>
        <w:t>7</w:t>
      </w:r>
      <w:r w:rsidRPr="00512CE8">
        <w:rPr>
          <w:lang w:val="es-ES"/>
        </w:rPr>
        <w:t xml:space="preserve">] D. I. </w:t>
      </w:r>
      <w:proofErr w:type="spellStart"/>
      <w:r w:rsidRPr="00512CE8">
        <w:rPr>
          <w:lang w:val="es-ES"/>
        </w:rPr>
        <w:t>Plomante</w:t>
      </w:r>
      <w:proofErr w:type="spellEnd"/>
      <w:r w:rsidRPr="00512CE8">
        <w:rPr>
          <w:lang w:val="es-ES"/>
        </w:rPr>
        <w:t xml:space="preserve">, “Sobre la </w:t>
      </w:r>
      <w:proofErr w:type="spellStart"/>
      <w:r w:rsidRPr="00512CE8">
        <w:rPr>
          <w:lang w:val="es-ES"/>
        </w:rPr>
        <w:t>renormalización</w:t>
      </w:r>
      <w:proofErr w:type="spellEnd"/>
      <w:r w:rsidRPr="00512CE8">
        <w:rPr>
          <w:lang w:val="es-ES"/>
        </w:rPr>
        <w:t xml:space="preserve"> de la escatología cuántica-relativista”. </w:t>
      </w:r>
      <w:r w:rsidRPr="0046264F">
        <w:rPr>
          <w:lang w:val="es-ES"/>
        </w:rPr>
        <w:t>Tesis de Diploma, Universidad de La Habana, La Habana, 1986.</w:t>
      </w:r>
    </w:p>
    <w:p w14:paraId="2B8FFC15" w14:textId="77777777" w:rsidR="0078406C" w:rsidRPr="0046264F" w:rsidRDefault="0078406C" w:rsidP="0078406C">
      <w:pPr>
        <w:spacing w:before="0" w:after="0"/>
        <w:rPr>
          <w:lang w:val="es-ES"/>
        </w:rPr>
      </w:pPr>
      <w:r w:rsidRPr="0046264F">
        <w:rPr>
          <w:lang w:val="es-ES"/>
        </w:rPr>
        <w:t>En inglés:</w:t>
      </w:r>
    </w:p>
    <w:p w14:paraId="4DC6865F" w14:textId="77777777" w:rsidR="0078406C" w:rsidRPr="00512CE8" w:rsidRDefault="0078406C" w:rsidP="0078406C">
      <w:pPr>
        <w:spacing w:before="0" w:after="0"/>
        <w:rPr>
          <w:lang w:val="es-ES"/>
        </w:rPr>
      </w:pPr>
      <w:r>
        <w:t xml:space="preserve">[7] D. I. </w:t>
      </w:r>
      <w:proofErr w:type="spellStart"/>
      <w:r>
        <w:t>Plomante</w:t>
      </w:r>
      <w:proofErr w:type="spellEnd"/>
      <w:r>
        <w:t xml:space="preserve">, “On the renormalization of quantum-relativistic eschatology”. </w:t>
      </w:r>
      <w:r w:rsidRPr="00512CE8">
        <w:rPr>
          <w:lang w:val="es-ES"/>
        </w:rPr>
        <w:t xml:space="preserve">Diploma </w:t>
      </w:r>
      <w:proofErr w:type="spellStart"/>
      <w:r w:rsidRPr="00512CE8">
        <w:rPr>
          <w:lang w:val="es-ES"/>
        </w:rPr>
        <w:t>Thesis</w:t>
      </w:r>
      <w:proofErr w:type="spellEnd"/>
      <w:r w:rsidRPr="00512CE8">
        <w:rPr>
          <w:lang w:val="es-ES"/>
        </w:rPr>
        <w:t>, Universidad de La Habana, La Habana, 1986.</w:t>
      </w:r>
    </w:p>
    <w:p w14:paraId="541DD50F" w14:textId="77777777" w:rsidR="0078406C" w:rsidRPr="00512CE8" w:rsidRDefault="0078406C" w:rsidP="0078406C">
      <w:pPr>
        <w:spacing w:before="0" w:after="0"/>
        <w:rPr>
          <w:lang w:val="es-ES"/>
        </w:rPr>
      </w:pPr>
      <w:r w:rsidRPr="00512CE8">
        <w:rPr>
          <w:lang w:val="es-ES"/>
        </w:rPr>
        <w:t>…o…</w:t>
      </w:r>
    </w:p>
    <w:p w14:paraId="17838588" w14:textId="77777777" w:rsidR="0078406C" w:rsidRPr="0046264F" w:rsidRDefault="0078406C" w:rsidP="0078406C">
      <w:pPr>
        <w:spacing w:before="0" w:after="0"/>
        <w:rPr>
          <w:lang w:val="es-ES"/>
        </w:rPr>
      </w:pPr>
      <w:r w:rsidRPr="00512CE8">
        <w:rPr>
          <w:lang w:val="es-ES"/>
        </w:rPr>
        <w:t>[</w:t>
      </w:r>
      <w:r>
        <w:rPr>
          <w:lang w:val="es-ES"/>
        </w:rPr>
        <w:t>8</w:t>
      </w:r>
      <w:r w:rsidRPr="00512CE8">
        <w:rPr>
          <w:lang w:val="es-ES"/>
        </w:rPr>
        <w:t xml:space="preserve">] P. I. </w:t>
      </w:r>
      <w:proofErr w:type="spellStart"/>
      <w:r w:rsidRPr="00512CE8">
        <w:rPr>
          <w:lang w:val="es-ES"/>
        </w:rPr>
        <w:t>Echdí</w:t>
      </w:r>
      <w:proofErr w:type="spellEnd"/>
      <w:r w:rsidRPr="00512CE8">
        <w:rPr>
          <w:lang w:val="es-ES"/>
        </w:rPr>
        <w:t xml:space="preserve">, “Números cuánticos fraccionarios en la escatología relativista”. </w:t>
      </w:r>
      <w:r w:rsidRPr="0046264F">
        <w:rPr>
          <w:lang w:val="es-ES"/>
        </w:rPr>
        <w:t>Tesis de doctorado, Universidad de Oriente, Santiago de Cuba, 1994.</w:t>
      </w:r>
    </w:p>
    <w:p w14:paraId="2BA66728" w14:textId="77777777" w:rsidR="0078406C" w:rsidRPr="0046264F" w:rsidRDefault="0078406C" w:rsidP="0078406C">
      <w:pPr>
        <w:spacing w:before="0" w:after="0"/>
        <w:rPr>
          <w:lang w:val="es-ES"/>
        </w:rPr>
      </w:pPr>
      <w:r w:rsidRPr="0046264F">
        <w:rPr>
          <w:lang w:val="es-ES"/>
        </w:rPr>
        <w:t>En inglés:</w:t>
      </w:r>
    </w:p>
    <w:p w14:paraId="29D03E94" w14:textId="77777777" w:rsidR="0078406C" w:rsidRPr="00512CE8" w:rsidRDefault="0078406C" w:rsidP="0078406C">
      <w:pPr>
        <w:spacing w:before="0" w:after="0"/>
        <w:rPr>
          <w:lang w:val="es-ES"/>
        </w:rPr>
      </w:pPr>
      <w:r>
        <w:t xml:space="preserve">[8] P. I. </w:t>
      </w:r>
      <w:proofErr w:type="spellStart"/>
      <w:r>
        <w:t>Echdí</w:t>
      </w:r>
      <w:proofErr w:type="spellEnd"/>
      <w:r>
        <w:t xml:space="preserve">, “Fractional quantum numbers in relativistic eschatology”. </w:t>
      </w:r>
      <w:r w:rsidRPr="00512CE8">
        <w:rPr>
          <w:lang w:val="es-ES"/>
        </w:rPr>
        <w:t xml:space="preserve">PhD </w:t>
      </w:r>
      <w:proofErr w:type="spellStart"/>
      <w:r w:rsidRPr="00512CE8">
        <w:rPr>
          <w:lang w:val="es-ES"/>
        </w:rPr>
        <w:t>Thesis</w:t>
      </w:r>
      <w:proofErr w:type="spellEnd"/>
      <w:r w:rsidRPr="00512CE8">
        <w:rPr>
          <w:lang w:val="es-ES"/>
        </w:rPr>
        <w:t>, Universidad de Oriente, Santiago de Cuba, 1994.</w:t>
      </w:r>
    </w:p>
    <w:p w14:paraId="34FD6D76" w14:textId="77777777" w:rsidR="0078406C" w:rsidRPr="00512CE8" w:rsidRDefault="0078406C" w:rsidP="0078406C">
      <w:pPr>
        <w:spacing w:after="0"/>
        <w:rPr>
          <w:lang w:val="es-ES"/>
        </w:rPr>
      </w:pPr>
      <w:r w:rsidRPr="00512CE8">
        <w:rPr>
          <w:lang w:val="es-ES"/>
        </w:rPr>
        <w:t>Se debe evitar citar “comunicaciones privadas”. Pero si fuera una comunicación muy relevante, y viene de un colega altamente confiable, se debe citar así:</w:t>
      </w:r>
    </w:p>
    <w:p w14:paraId="795D1C75" w14:textId="77777777" w:rsidR="0078406C" w:rsidRPr="00512CE8" w:rsidRDefault="0078406C" w:rsidP="0078406C">
      <w:pPr>
        <w:spacing w:before="0" w:after="0"/>
        <w:rPr>
          <w:lang w:val="es-ES"/>
        </w:rPr>
      </w:pPr>
      <w:r w:rsidRPr="00512CE8">
        <w:rPr>
          <w:lang w:val="es-ES"/>
        </w:rPr>
        <w:t>En español:</w:t>
      </w:r>
    </w:p>
    <w:p w14:paraId="0419B77C" w14:textId="77777777" w:rsidR="0078406C" w:rsidRPr="00512CE8" w:rsidRDefault="0078406C" w:rsidP="0078406C">
      <w:pPr>
        <w:spacing w:before="0" w:after="0"/>
        <w:rPr>
          <w:lang w:val="es-ES"/>
        </w:rPr>
      </w:pPr>
      <w:r w:rsidRPr="00512CE8">
        <w:rPr>
          <w:lang w:val="es-ES"/>
        </w:rPr>
        <w:t>[</w:t>
      </w:r>
      <w:r>
        <w:rPr>
          <w:lang w:val="es-ES"/>
        </w:rPr>
        <w:t>9</w:t>
      </w:r>
      <w:r w:rsidRPr="00512CE8">
        <w:rPr>
          <w:lang w:val="es-ES"/>
        </w:rPr>
        <w:t xml:space="preserve">] G. </w:t>
      </w:r>
      <w:proofErr w:type="spellStart"/>
      <w:r w:rsidRPr="00512CE8">
        <w:rPr>
          <w:lang w:val="es-ES"/>
        </w:rPr>
        <w:t>Nio</w:t>
      </w:r>
      <w:proofErr w:type="spellEnd"/>
      <w:r w:rsidRPr="00512CE8">
        <w:rPr>
          <w:lang w:val="es-ES"/>
        </w:rPr>
        <w:t>, comunicación privada.</w:t>
      </w:r>
    </w:p>
    <w:p w14:paraId="69A0B0A3" w14:textId="77777777" w:rsidR="0078406C" w:rsidRPr="0046264F" w:rsidRDefault="0078406C" w:rsidP="0078406C">
      <w:pPr>
        <w:spacing w:before="0" w:after="0"/>
        <w:rPr>
          <w:lang w:val="es-ES"/>
        </w:rPr>
      </w:pPr>
      <w:r w:rsidRPr="0046264F">
        <w:rPr>
          <w:lang w:val="es-ES"/>
        </w:rPr>
        <w:t>En inglés:</w:t>
      </w:r>
    </w:p>
    <w:p w14:paraId="54A55DF1" w14:textId="77777777" w:rsidR="0078406C" w:rsidRDefault="0078406C" w:rsidP="0078406C">
      <w:pPr>
        <w:spacing w:before="0" w:after="0"/>
        <w:rPr>
          <w:lang w:val="es-ES"/>
        </w:rPr>
      </w:pPr>
      <w:r w:rsidRPr="0046264F">
        <w:rPr>
          <w:lang w:val="es-ES"/>
        </w:rPr>
        <w:t>[</w:t>
      </w:r>
      <w:r>
        <w:rPr>
          <w:lang w:val="es-ES"/>
        </w:rPr>
        <w:t>9</w:t>
      </w:r>
      <w:r w:rsidRPr="0046264F">
        <w:rPr>
          <w:lang w:val="es-ES"/>
        </w:rPr>
        <w:t xml:space="preserve">] G. </w:t>
      </w:r>
      <w:proofErr w:type="spellStart"/>
      <w:r w:rsidRPr="0046264F">
        <w:rPr>
          <w:lang w:val="es-ES"/>
        </w:rPr>
        <w:t>Nio</w:t>
      </w:r>
      <w:proofErr w:type="spellEnd"/>
      <w:r w:rsidRPr="0046264F">
        <w:rPr>
          <w:lang w:val="es-ES"/>
        </w:rPr>
        <w:t xml:space="preserve">, </w:t>
      </w:r>
      <w:proofErr w:type="spellStart"/>
      <w:r w:rsidRPr="0046264F">
        <w:rPr>
          <w:lang w:val="es-ES"/>
        </w:rPr>
        <w:t>private</w:t>
      </w:r>
      <w:proofErr w:type="spellEnd"/>
      <w:r w:rsidRPr="0046264F">
        <w:rPr>
          <w:lang w:val="es-ES"/>
        </w:rPr>
        <w:t xml:space="preserve"> </w:t>
      </w:r>
      <w:proofErr w:type="spellStart"/>
      <w:r w:rsidRPr="0046264F">
        <w:rPr>
          <w:lang w:val="es-ES"/>
        </w:rPr>
        <w:t>communication</w:t>
      </w:r>
      <w:proofErr w:type="spellEnd"/>
      <w:r w:rsidRPr="0046264F">
        <w:rPr>
          <w:lang w:val="es-ES"/>
        </w:rPr>
        <w:t>.</w:t>
      </w:r>
    </w:p>
    <w:p w14:paraId="6711C2A3" w14:textId="77777777" w:rsidR="0078406C" w:rsidRDefault="0078406C" w:rsidP="0078406C">
      <w:pPr>
        <w:spacing w:before="0" w:after="0"/>
        <w:rPr>
          <w:lang w:val="es-ES"/>
        </w:rPr>
      </w:pPr>
    </w:p>
    <w:p w14:paraId="2F64CA1F" w14:textId="77777777" w:rsidR="0078406C" w:rsidRPr="0046264F" w:rsidRDefault="0078406C" w:rsidP="0078406C">
      <w:pPr>
        <w:spacing w:before="0" w:after="0"/>
        <w:rPr>
          <w:lang w:val="es-ES"/>
        </w:rPr>
      </w:pPr>
      <w:r w:rsidRPr="00272F62">
        <w:rPr>
          <w:lang w:val="es-ES"/>
        </w:rPr>
        <w:t xml:space="preserve">También recomendamos el uso de </w:t>
      </w:r>
      <w:proofErr w:type="spellStart"/>
      <w:r w:rsidRPr="00272F62">
        <w:rPr>
          <w:lang w:val="es-ES"/>
        </w:rPr>
        <w:t>softwares</w:t>
      </w:r>
      <w:proofErr w:type="spellEnd"/>
      <w:r w:rsidRPr="00272F62">
        <w:rPr>
          <w:lang w:val="es-ES"/>
        </w:rPr>
        <w:t xml:space="preserve"> profesionales para el trabajo con referencias, como </w:t>
      </w:r>
      <w:proofErr w:type="spellStart"/>
      <w:r w:rsidRPr="00272F62">
        <w:rPr>
          <w:lang w:val="es-ES"/>
        </w:rPr>
        <w:t>EndNote</w:t>
      </w:r>
      <w:proofErr w:type="spellEnd"/>
      <w:r w:rsidRPr="00272F62">
        <w:rPr>
          <w:lang w:val="es-ES"/>
        </w:rPr>
        <w:t xml:space="preserve"> para Word (descargar estilo </w:t>
      </w:r>
      <w:hyperlink r:id="rId12" w:history="1">
        <w:r w:rsidRPr="00272F62">
          <w:rPr>
            <w:rStyle w:val="Hyperlink"/>
            <w:lang w:val="es-ES"/>
          </w:rPr>
          <w:t>aquí</w:t>
        </w:r>
      </w:hyperlink>
      <w:r w:rsidRPr="00272F62">
        <w:rPr>
          <w:lang w:val="es-ES"/>
        </w:rPr>
        <w:t>). Sin embargo, el empleo de estas herramientas debe ser cuidadosamente cotejado con las normas arriba enunciadas para evitar errores típicos de compatibilidad de versiones o de llenado de información.</w:t>
      </w:r>
      <w:r>
        <w:rPr>
          <w:lang w:val="es-ES"/>
        </w:rPr>
        <w:t xml:space="preserve"> </w:t>
      </w:r>
    </w:p>
    <w:p w14:paraId="7C568646" w14:textId="51746A15" w:rsidR="000E63E3" w:rsidRPr="00915F0B" w:rsidRDefault="006A024C" w:rsidP="00915F0B">
      <w:pPr>
        <w:pStyle w:val="Heading1"/>
        <w:rPr>
          <w:rStyle w:val="Strong"/>
          <w:b/>
          <w:bCs w:val="0"/>
          <w:lang w:val="es-ES"/>
        </w:rPr>
      </w:pPr>
      <w:r w:rsidRPr="00915F0B">
        <w:rPr>
          <w:rStyle w:val="Strong"/>
          <w:b/>
          <w:bCs w:val="0"/>
          <w:lang w:val="es-ES"/>
        </w:rPr>
        <w:t>F</w:t>
      </w:r>
      <w:r w:rsidR="000E63E3" w:rsidRPr="00915F0B">
        <w:rPr>
          <w:rStyle w:val="Strong"/>
          <w:b/>
          <w:bCs w:val="0"/>
          <w:lang w:val="es-ES"/>
        </w:rPr>
        <w:t>órmulas matemáticas</w:t>
      </w:r>
      <w:r w:rsidR="00C536A3" w:rsidRPr="00915F0B">
        <w:rPr>
          <w:rStyle w:val="Strong"/>
          <w:b/>
          <w:bCs w:val="0"/>
          <w:lang w:val="es-ES"/>
        </w:rPr>
        <w:t xml:space="preserve"> </w:t>
      </w:r>
    </w:p>
    <w:p w14:paraId="412F085F" w14:textId="2264B9C0" w:rsidR="00C536A3" w:rsidRPr="00436237" w:rsidRDefault="00C536A3" w:rsidP="00432FF5">
      <w:pPr>
        <w:rPr>
          <w:lang w:val="es-ES"/>
        </w:rPr>
      </w:pPr>
      <w:r w:rsidRPr="00436237">
        <w:rPr>
          <w:lang w:val="es-ES"/>
        </w:rPr>
        <w:t xml:space="preserve">Las ecuaciones se identificarán con números arábicos entre paréntesis, </w:t>
      </w:r>
      <w:proofErr w:type="spellStart"/>
      <w:r w:rsidRPr="00436237">
        <w:rPr>
          <w:lang w:val="es-ES"/>
        </w:rPr>
        <w:t>e.g</w:t>
      </w:r>
      <w:proofErr w:type="spellEnd"/>
      <w:r w:rsidRPr="00436237">
        <w:rPr>
          <w:lang w:val="es-ES"/>
        </w:rPr>
        <w:t>. (1), (2)</w:t>
      </w:r>
      <w:proofErr w:type="gramStart"/>
      <w:r w:rsidRPr="00436237">
        <w:rPr>
          <w:lang w:val="es-ES"/>
        </w:rPr>
        <w:t>, …</w:t>
      </w:r>
      <w:proofErr w:type="gramEnd"/>
      <w:r w:rsidRPr="00436237">
        <w:rPr>
          <w:lang w:val="es-ES"/>
        </w:rPr>
        <w:t xml:space="preserve"> (n)</w:t>
      </w:r>
      <w:r w:rsidR="00275EB7" w:rsidRPr="00436237">
        <w:rPr>
          <w:lang w:val="es-ES"/>
        </w:rPr>
        <w:t>, a la derecha</w:t>
      </w:r>
      <w:r w:rsidR="003D030C" w:rsidRPr="00436237">
        <w:rPr>
          <w:lang w:val="es-ES"/>
        </w:rPr>
        <w:t xml:space="preserve"> y según el orden de aparición</w:t>
      </w:r>
      <w:r w:rsidRPr="00436237">
        <w:rPr>
          <w:lang w:val="es-ES"/>
        </w:rPr>
        <w:t xml:space="preserve">. </w:t>
      </w:r>
      <w:r w:rsidRPr="00272F62">
        <w:rPr>
          <w:lang w:val="es-ES"/>
        </w:rPr>
        <w:t>Para referirse a</w:t>
      </w:r>
      <w:r w:rsidR="00432FF5" w:rsidRPr="00272F62">
        <w:rPr>
          <w:lang w:val="es-ES"/>
        </w:rPr>
        <w:t xml:space="preserve"> ellas en el texto también se</w:t>
      </w:r>
      <w:r w:rsidRPr="00272F62">
        <w:rPr>
          <w:lang w:val="es-ES"/>
        </w:rPr>
        <w:t xml:space="preserve"> usarán los números entre paréntesis y no se utilizarán abreviaturas como </w:t>
      </w:r>
      <w:proofErr w:type="spellStart"/>
      <w:r w:rsidRPr="00272F62">
        <w:rPr>
          <w:lang w:val="es-ES"/>
        </w:rPr>
        <w:t>ec</w:t>
      </w:r>
      <w:proofErr w:type="spellEnd"/>
      <w:r w:rsidRPr="00272F62">
        <w:rPr>
          <w:lang w:val="es-ES"/>
        </w:rPr>
        <w:t xml:space="preserve">. </w:t>
      </w:r>
      <w:r w:rsidRPr="00436237">
        <w:rPr>
          <w:lang w:val="es-ES"/>
        </w:rPr>
        <w:t>(</w:t>
      </w:r>
      <w:proofErr w:type="spellStart"/>
      <w:r w:rsidRPr="00436237">
        <w:rPr>
          <w:lang w:val="es-ES"/>
        </w:rPr>
        <w:t>eq</w:t>
      </w:r>
      <w:proofErr w:type="spellEnd"/>
      <w:r w:rsidRPr="00436237">
        <w:rPr>
          <w:lang w:val="es-ES"/>
        </w:rPr>
        <w:t xml:space="preserve">.).  </w:t>
      </w:r>
      <w:r w:rsidR="00275EB7" w:rsidRPr="00436237">
        <w:rPr>
          <w:lang w:val="es-ES"/>
        </w:rPr>
        <w:t>Todos los símbolos se deben identificar la primera vez que sean mencionados, y siempre que sea necesario, para evitar confusiones.</w:t>
      </w:r>
    </w:p>
    <w:p w14:paraId="1E6A1CA6" w14:textId="4460F177" w:rsidR="000E63E3" w:rsidRPr="00432FF5" w:rsidRDefault="000E63E3" w:rsidP="00432FF5">
      <w:pPr>
        <w:rPr>
          <w:lang w:val="es-ES"/>
        </w:rPr>
      </w:pPr>
      <w:r w:rsidRPr="00432FF5">
        <w:rPr>
          <w:lang w:val="es-ES"/>
        </w:rPr>
        <w:t xml:space="preserve">Al usar Word, se deben generar las fórmulas con </w:t>
      </w:r>
      <w:proofErr w:type="spellStart"/>
      <w:r w:rsidRPr="00432FF5">
        <w:rPr>
          <w:lang w:val="es-ES"/>
        </w:rPr>
        <w:t>MathType</w:t>
      </w:r>
      <w:proofErr w:type="spellEnd"/>
      <w:r w:rsidRPr="00432FF5">
        <w:rPr>
          <w:lang w:val="es-ES"/>
        </w:rPr>
        <w:t xml:space="preserve">. Debe intentarse colocar la menor cantidad posible de fórmulas y símbolos matemáticos dentro </w:t>
      </w:r>
      <w:r w:rsidRPr="00432FF5">
        <w:rPr>
          <w:lang w:val="es-ES"/>
        </w:rPr>
        <w:lastRenderedPageBreak/>
        <w:t xml:space="preserve">de las líneas –aunque muchas veces es inevitable, especialmente en el caso de los símbolos. Es preferible que las fórmulas estén en líneas separadas, numeradas. En el caso de los usuarios de </w:t>
      </w:r>
      <w:proofErr w:type="spellStart"/>
      <w:r w:rsidRPr="00432FF5">
        <w:rPr>
          <w:lang w:val="es-ES"/>
        </w:rPr>
        <w:t>Latex</w:t>
      </w:r>
      <w:proofErr w:type="spellEnd"/>
      <w:r w:rsidRPr="00432FF5">
        <w:rPr>
          <w:lang w:val="es-ES"/>
        </w:rPr>
        <w:t>, no hay instrucciones específicas (al menos por el momento). También ha de evitarse, en la medida de lo posible, fórmulas muy largas, para evitar tener que “partir” el formato de dos columnas.</w:t>
      </w:r>
    </w:p>
    <w:p w14:paraId="6B37D467" w14:textId="24EC1DE1" w:rsidR="00D907A1" w:rsidRPr="00D907A1" w:rsidRDefault="006A024C" w:rsidP="00915F0B">
      <w:pPr>
        <w:pStyle w:val="Heading1"/>
        <w:rPr>
          <w:lang w:val="es-ES"/>
        </w:rPr>
      </w:pPr>
      <w:r>
        <w:rPr>
          <w:lang w:val="es-ES"/>
        </w:rPr>
        <w:t>T</w:t>
      </w:r>
      <w:r w:rsidR="00D907A1" w:rsidRPr="00D907A1">
        <w:rPr>
          <w:lang w:val="es-ES"/>
        </w:rPr>
        <w:t>ablas</w:t>
      </w:r>
    </w:p>
    <w:p w14:paraId="6681231E" w14:textId="579B8FF0" w:rsidR="00D907A1" w:rsidRPr="00F731E4" w:rsidRDefault="00D907A1" w:rsidP="00D907A1">
      <w:pPr>
        <w:rPr>
          <w:lang w:val="es-ES"/>
        </w:rPr>
      </w:pPr>
      <w:r>
        <w:rPr>
          <w:lang w:val="es-ES"/>
        </w:rPr>
        <w:t>Las tablas y sus descripciones serán análogas al caso de las figuras, excepto en que la descripción debe ir sobre la tabla</w:t>
      </w:r>
      <w:r w:rsidR="006A024C">
        <w:rPr>
          <w:lang w:val="es-ES"/>
        </w:rPr>
        <w:t xml:space="preserve"> (no al pie de ella), y </w:t>
      </w:r>
      <w:r w:rsidR="006A024C" w:rsidRPr="00811B99">
        <w:rPr>
          <w:lang w:val="es-ES"/>
        </w:rPr>
        <w:t xml:space="preserve">que la numeración deberá ser con números romanos en mayúscula, </w:t>
      </w:r>
      <w:proofErr w:type="spellStart"/>
      <w:r w:rsidR="006A024C" w:rsidRPr="00811B99">
        <w:rPr>
          <w:lang w:val="es-ES"/>
        </w:rPr>
        <w:t>e.g</w:t>
      </w:r>
      <w:proofErr w:type="spellEnd"/>
      <w:r w:rsidR="006A024C" w:rsidRPr="00811B99">
        <w:rPr>
          <w:lang w:val="es-ES"/>
        </w:rPr>
        <w:t>. Tabla I, Tabla II</w:t>
      </w:r>
      <w:proofErr w:type="gramStart"/>
      <w:r w:rsidR="006A024C" w:rsidRPr="00811B99">
        <w:rPr>
          <w:lang w:val="es-ES"/>
        </w:rPr>
        <w:t>, …</w:t>
      </w:r>
      <w:proofErr w:type="gramEnd"/>
      <w:r w:rsidR="006A024C" w:rsidRPr="00811B99">
        <w:rPr>
          <w:lang w:val="es-ES"/>
        </w:rPr>
        <w:t xml:space="preserve"> Tabla N</w:t>
      </w:r>
      <w:r w:rsidR="006A024C">
        <w:rPr>
          <w:lang w:val="es-ES"/>
        </w:rPr>
        <w:t>.</w:t>
      </w:r>
      <w:r>
        <w:rPr>
          <w:lang w:val="es-ES"/>
        </w:rPr>
        <w:t xml:space="preserve"> En el texto, siempre se debe usar la palabra “tabla”, nunca una abreviatura</w:t>
      </w:r>
      <w:r w:rsidR="006A024C">
        <w:rPr>
          <w:lang w:val="es-ES"/>
        </w:rPr>
        <w:t xml:space="preserve">, </w:t>
      </w:r>
      <w:proofErr w:type="spellStart"/>
      <w:r w:rsidR="006A024C">
        <w:rPr>
          <w:lang w:val="es-ES"/>
        </w:rPr>
        <w:t>e.g</w:t>
      </w:r>
      <w:proofErr w:type="spellEnd"/>
      <w:r w:rsidR="006A024C">
        <w:rPr>
          <w:lang w:val="es-ES"/>
        </w:rPr>
        <w:t>. “en la tabla IV se resume…”</w:t>
      </w:r>
      <w:r>
        <w:rPr>
          <w:lang w:val="es-ES"/>
        </w:rPr>
        <w:t>.</w:t>
      </w:r>
      <w:r w:rsidR="00F731E4">
        <w:rPr>
          <w:lang w:val="es-ES"/>
        </w:rPr>
        <w:t xml:space="preserve"> </w:t>
      </w:r>
      <w:r w:rsidR="00F731E4" w:rsidRPr="00272F62">
        <w:rPr>
          <w:rFonts w:cs="Arial"/>
          <w:kern w:val="2"/>
          <w:lang w:val="es-ES"/>
        </w:rPr>
        <w:t>Las referencias dentro de tablas deben seguir las mismas normas que se describirán en la siguiente sección, salvo q</w:t>
      </w:r>
      <w:r w:rsidR="00C73BE0">
        <w:rPr>
          <w:rFonts w:cs="Arial"/>
          <w:kern w:val="2"/>
          <w:lang w:val="es-ES"/>
        </w:rPr>
        <w:t>ue deben representarse por super</w:t>
      </w:r>
      <w:r w:rsidR="00F731E4" w:rsidRPr="00272F62">
        <w:rPr>
          <w:rFonts w:cs="Arial"/>
          <w:kern w:val="2"/>
          <w:lang w:val="es-ES"/>
        </w:rPr>
        <w:t>índices alfabéticos y colocarse al final de la tabla, en una fila adicional (independiente del resto de referencias del manuscrito).</w:t>
      </w:r>
    </w:p>
    <w:p w14:paraId="16F084D2" w14:textId="77777777" w:rsidR="00C60991" w:rsidRPr="00811B99" w:rsidRDefault="00A46D3E" w:rsidP="00915F0B">
      <w:pPr>
        <w:pStyle w:val="Heading1"/>
        <w:rPr>
          <w:rStyle w:val="Heading1Char"/>
          <w:b/>
          <w:lang w:val="es-ES"/>
        </w:rPr>
      </w:pPr>
      <w:r w:rsidRPr="00811B99">
        <w:rPr>
          <w:rStyle w:val="Heading1Char"/>
          <w:b/>
          <w:lang w:val="es-ES"/>
        </w:rPr>
        <w:t>Palabras Clave</w:t>
      </w:r>
    </w:p>
    <w:p w14:paraId="242420F7" w14:textId="54B6E169" w:rsidR="00A46D3E" w:rsidRPr="001B307F" w:rsidRDefault="00A46D3E" w:rsidP="008C766D">
      <w:pPr>
        <w:rPr>
          <w:b/>
          <w:lang w:val="es-ES"/>
        </w:rPr>
      </w:pPr>
      <w:r w:rsidRPr="001B307F">
        <w:rPr>
          <w:lang w:val="es-ES"/>
        </w:rPr>
        <w:t>Cada artículo original, de revisión, o de historia de la Física, llevará, tras el resumen, entre 3 y 5 “frases claves” en inglés, con sus código según la lista PACS (</w:t>
      </w:r>
      <w:proofErr w:type="spellStart"/>
      <w:r w:rsidRPr="001B307F">
        <w:rPr>
          <w:lang w:val="es-ES"/>
        </w:rPr>
        <w:t>Physics</w:t>
      </w:r>
      <w:proofErr w:type="spellEnd"/>
      <w:r w:rsidRPr="001B307F">
        <w:rPr>
          <w:lang w:val="es-ES"/>
        </w:rPr>
        <w:t xml:space="preserve"> and </w:t>
      </w:r>
      <w:proofErr w:type="spellStart"/>
      <w:r w:rsidRPr="001B307F">
        <w:rPr>
          <w:lang w:val="es-ES"/>
        </w:rPr>
        <w:t>Astronomy</w:t>
      </w:r>
      <w:proofErr w:type="spellEnd"/>
      <w:r w:rsidRPr="001B307F">
        <w:rPr>
          <w:lang w:val="es-ES"/>
        </w:rPr>
        <w:t xml:space="preserve"> </w:t>
      </w:r>
      <w:proofErr w:type="spellStart"/>
      <w:r w:rsidRPr="001B307F">
        <w:rPr>
          <w:lang w:val="es-ES"/>
        </w:rPr>
        <w:t>Classification</w:t>
      </w:r>
      <w:proofErr w:type="spellEnd"/>
      <w:r w:rsidRPr="001B307F">
        <w:rPr>
          <w:lang w:val="es-ES"/>
        </w:rPr>
        <w:t xml:space="preserve"> </w:t>
      </w:r>
      <w:proofErr w:type="spellStart"/>
      <w:r w:rsidRPr="001B307F">
        <w:rPr>
          <w:lang w:val="es-ES"/>
        </w:rPr>
        <w:t>Scheme</w:t>
      </w:r>
      <w:proofErr w:type="spellEnd"/>
      <w:r w:rsidRPr="001B307F">
        <w:rPr>
          <w:lang w:val="es-ES"/>
        </w:rPr>
        <w:t xml:space="preserve">), publicada en el sitio </w:t>
      </w:r>
      <w:hyperlink r:id="rId13" w:history="1">
        <w:r w:rsidRPr="00A46D3E">
          <w:rPr>
            <w:rStyle w:val="Hyperlink"/>
            <w:lang w:val="es-ES"/>
          </w:rPr>
          <w:t>http:///www.aip.org/pacs/</w:t>
        </w:r>
      </w:hyperlink>
      <w:r w:rsidRPr="001B307F">
        <w:rPr>
          <w:lang w:val="es-ES"/>
        </w:rPr>
        <w:t xml:space="preserve">. </w:t>
      </w:r>
      <w:r w:rsidRPr="001B307F">
        <w:rPr>
          <w:i/>
          <w:lang w:val="es-ES"/>
        </w:rPr>
        <w:t xml:space="preserve">No se admitirán otros códigos o palabras clave, </w:t>
      </w:r>
      <w:proofErr w:type="spellStart"/>
      <w:r w:rsidRPr="001B307F">
        <w:rPr>
          <w:i/>
          <w:lang w:val="es-ES"/>
        </w:rPr>
        <w:t>espcialmente</w:t>
      </w:r>
      <w:proofErr w:type="spellEnd"/>
      <w:r w:rsidRPr="001B307F">
        <w:rPr>
          <w:i/>
          <w:lang w:val="es-ES"/>
        </w:rPr>
        <w:t xml:space="preserve"> aquellos generados por la fértil imaginación autoral</w:t>
      </w:r>
      <w:r w:rsidRPr="001B307F">
        <w:rPr>
          <w:lang w:val="es-ES"/>
        </w:rPr>
        <w:t>: si se busca bien, en la lista PACS hay “para todos los gustos”. Por ejemplo, si su artículo trata sobre una novedosa demostración de cinemática controlada por una PC, se podrían seleccionar:</w:t>
      </w:r>
    </w:p>
    <w:p w14:paraId="191171CF" w14:textId="77777777" w:rsidR="00926D06" w:rsidRPr="0046264F" w:rsidRDefault="00926D06" w:rsidP="00926D06">
      <w:pPr>
        <w:spacing w:before="0" w:after="0"/>
      </w:pPr>
      <w:r w:rsidRPr="0046264F">
        <w:rPr>
          <w:i/>
        </w:rPr>
        <w:t>01.50.My</w:t>
      </w:r>
      <w:r w:rsidRPr="0046264F">
        <w:t xml:space="preserve"> Demonstration experiments and apparatus</w:t>
      </w:r>
    </w:p>
    <w:p w14:paraId="4D47D004" w14:textId="77777777" w:rsidR="00926D06" w:rsidRPr="00926D06" w:rsidRDefault="00926D06" w:rsidP="00926D06">
      <w:pPr>
        <w:spacing w:before="0" w:after="0"/>
      </w:pPr>
      <w:r w:rsidRPr="00CB6C7D">
        <w:rPr>
          <w:i/>
        </w:rPr>
        <w:t>01.50.fh</w:t>
      </w:r>
      <w:r w:rsidRPr="00926D06">
        <w:t xml:space="preserve"> Computers in education</w:t>
      </w:r>
    </w:p>
    <w:p w14:paraId="5703FDAC" w14:textId="77777777" w:rsidR="00926D06" w:rsidRPr="0046264F" w:rsidRDefault="00926D06" w:rsidP="00926D06">
      <w:pPr>
        <w:spacing w:before="0" w:after="0"/>
        <w:rPr>
          <w:lang w:val="es-ES"/>
        </w:rPr>
      </w:pPr>
      <w:r w:rsidRPr="0046264F">
        <w:rPr>
          <w:i/>
          <w:lang w:val="es-ES"/>
        </w:rPr>
        <w:t>01.50.ht</w:t>
      </w:r>
      <w:r w:rsidRPr="0046264F">
        <w:rPr>
          <w:lang w:val="es-ES"/>
        </w:rPr>
        <w:t xml:space="preserve"> </w:t>
      </w:r>
      <w:proofErr w:type="spellStart"/>
      <w:r w:rsidRPr="0046264F">
        <w:rPr>
          <w:lang w:val="es-ES"/>
        </w:rPr>
        <w:t>Instructional</w:t>
      </w:r>
      <w:proofErr w:type="spellEnd"/>
      <w:r w:rsidRPr="0046264F">
        <w:rPr>
          <w:lang w:val="es-ES"/>
        </w:rPr>
        <w:t xml:space="preserve"> </w:t>
      </w:r>
      <w:proofErr w:type="spellStart"/>
      <w:r w:rsidRPr="0046264F">
        <w:rPr>
          <w:lang w:val="es-ES"/>
        </w:rPr>
        <w:t>computer</w:t>
      </w:r>
      <w:proofErr w:type="spellEnd"/>
      <w:r w:rsidRPr="0046264F">
        <w:rPr>
          <w:lang w:val="es-ES"/>
        </w:rPr>
        <w:t xml:space="preserve"> use</w:t>
      </w:r>
    </w:p>
    <w:p w14:paraId="4F278F9E" w14:textId="74A22F24" w:rsidR="00926D06" w:rsidRPr="00926D06" w:rsidRDefault="00926D06" w:rsidP="00926D06">
      <w:pPr>
        <w:rPr>
          <w:lang w:val="es-ES"/>
        </w:rPr>
      </w:pPr>
      <w:r w:rsidRPr="00926D06">
        <w:rPr>
          <w:lang w:val="es-ES"/>
        </w:rPr>
        <w:t>Si su artículo trata sobre la contribución de la Física del Estado Sólido a la Electrónica en Cuba durante los últimos 40 años, se podrían seleccionar:</w:t>
      </w:r>
    </w:p>
    <w:p w14:paraId="3BBD7BF6" w14:textId="77777777" w:rsidR="00926D06" w:rsidRPr="00926D06" w:rsidRDefault="00926D06" w:rsidP="00926D06">
      <w:pPr>
        <w:spacing w:before="0" w:after="0"/>
      </w:pPr>
      <w:r w:rsidRPr="00CB6C7D">
        <w:rPr>
          <w:i/>
        </w:rPr>
        <w:t>01.65.+g</w:t>
      </w:r>
      <w:r w:rsidRPr="00926D06">
        <w:t xml:space="preserve"> History of science</w:t>
      </w:r>
    </w:p>
    <w:p w14:paraId="6F4964DB" w14:textId="77777777" w:rsidR="00926D06" w:rsidRPr="00926D06" w:rsidRDefault="00926D06" w:rsidP="00926D06">
      <w:pPr>
        <w:spacing w:before="0" w:after="0"/>
      </w:pPr>
      <w:r w:rsidRPr="00CB6C7D">
        <w:rPr>
          <w:i/>
        </w:rPr>
        <w:t>01.78.+p</w:t>
      </w:r>
      <w:r w:rsidRPr="00926D06">
        <w:t xml:space="preserve"> Science and government (funding, politics, etc.)</w:t>
      </w:r>
    </w:p>
    <w:p w14:paraId="6DAF1340" w14:textId="684D0B2E" w:rsidR="00926D06" w:rsidRDefault="00926D06" w:rsidP="00926D06">
      <w:pPr>
        <w:spacing w:before="0" w:after="0"/>
      </w:pPr>
      <w:r w:rsidRPr="00CB6C7D">
        <w:rPr>
          <w:i/>
        </w:rPr>
        <w:t>07.50</w:t>
      </w:r>
      <w:proofErr w:type="gramStart"/>
      <w:r w:rsidRPr="00CB6C7D">
        <w:rPr>
          <w:i/>
        </w:rPr>
        <w:t>.Ek</w:t>
      </w:r>
      <w:proofErr w:type="gramEnd"/>
      <w:r w:rsidRPr="00926D06">
        <w:t xml:space="preserve"> Electrical and electronic instruments and components</w:t>
      </w:r>
    </w:p>
    <w:p w14:paraId="02095101" w14:textId="76372B64" w:rsidR="008C766D" w:rsidRPr="00811B99" w:rsidRDefault="003D5548" w:rsidP="00915F0B">
      <w:pPr>
        <w:pStyle w:val="Heading1"/>
        <w:rPr>
          <w:rStyle w:val="Heading1Char"/>
          <w:b/>
          <w:lang w:val="es-ES"/>
        </w:rPr>
      </w:pPr>
      <w:r w:rsidRPr="00811B99">
        <w:rPr>
          <w:rStyle w:val="Heading1Char"/>
          <w:b/>
          <w:lang w:val="es-ES"/>
        </w:rPr>
        <w:t>L</w:t>
      </w:r>
      <w:r w:rsidR="008C766D" w:rsidRPr="00811B99">
        <w:rPr>
          <w:rStyle w:val="Heading1Char"/>
          <w:b/>
          <w:lang w:val="es-ES"/>
        </w:rPr>
        <w:t xml:space="preserve">a imagen </w:t>
      </w:r>
      <w:r w:rsidR="00272F62" w:rsidRPr="00811B99">
        <w:rPr>
          <w:rStyle w:val="Heading1Char"/>
          <w:b/>
          <w:lang w:val="es-ES"/>
        </w:rPr>
        <w:t>“portada web” de su</w:t>
      </w:r>
      <w:r w:rsidR="008C766D" w:rsidRPr="00811B99">
        <w:rPr>
          <w:rStyle w:val="Heading1Char"/>
          <w:b/>
          <w:lang w:val="es-ES"/>
        </w:rPr>
        <w:t xml:space="preserve"> artículo</w:t>
      </w:r>
    </w:p>
    <w:p w14:paraId="249497A8" w14:textId="4AD0FFB1" w:rsidR="00F731E4" w:rsidRPr="00272F62" w:rsidRDefault="00CB6765" w:rsidP="008C766D">
      <w:pPr>
        <w:tabs>
          <w:tab w:val="left" w:pos="1418"/>
        </w:tabs>
        <w:spacing w:before="0" w:after="200" w:line="276" w:lineRule="auto"/>
        <w:rPr>
          <w:lang w:val="es-ES" w:eastAsia="es-ES"/>
        </w:rPr>
      </w:pPr>
      <w:r w:rsidRPr="00272F62">
        <w:rPr>
          <w:lang w:val="es-ES" w:eastAsia="es-ES"/>
        </w:rPr>
        <w:t xml:space="preserve">Cada artículo necesita una </w:t>
      </w:r>
      <w:r w:rsidR="0054144B" w:rsidRPr="00272F62">
        <w:rPr>
          <w:lang w:val="es-ES" w:eastAsia="es-ES"/>
        </w:rPr>
        <w:t>imagen portada (</w:t>
      </w:r>
      <w:proofErr w:type="spellStart"/>
      <w:r w:rsidR="0054144B" w:rsidRPr="00272F62">
        <w:rPr>
          <w:lang w:val="es-ES" w:eastAsia="es-ES"/>
        </w:rPr>
        <w:t>cover</w:t>
      </w:r>
      <w:proofErr w:type="spellEnd"/>
      <w:r w:rsidR="0054144B" w:rsidRPr="00272F62">
        <w:rPr>
          <w:lang w:val="es-ES" w:eastAsia="es-ES"/>
        </w:rPr>
        <w:t xml:space="preserve"> </w:t>
      </w:r>
      <w:proofErr w:type="spellStart"/>
      <w:r w:rsidR="0054144B" w:rsidRPr="00272F62">
        <w:rPr>
          <w:lang w:val="es-ES" w:eastAsia="es-ES"/>
        </w:rPr>
        <w:t>image</w:t>
      </w:r>
      <w:proofErr w:type="spellEnd"/>
      <w:r w:rsidR="0054144B" w:rsidRPr="00272F62">
        <w:rPr>
          <w:lang w:val="es-ES" w:eastAsia="es-ES"/>
        </w:rPr>
        <w:t xml:space="preserve">, en inglés) </w:t>
      </w:r>
      <w:r w:rsidRPr="00272F62">
        <w:rPr>
          <w:lang w:val="es-ES" w:eastAsia="es-ES"/>
        </w:rPr>
        <w:t>para</w:t>
      </w:r>
      <w:r w:rsidR="008C766D" w:rsidRPr="00272F62">
        <w:rPr>
          <w:lang w:val="es-ES" w:eastAsia="es-ES"/>
        </w:rPr>
        <w:t xml:space="preserve"> identificar</w:t>
      </w:r>
      <w:r w:rsidRPr="00272F62">
        <w:rPr>
          <w:lang w:val="es-ES" w:eastAsia="es-ES"/>
        </w:rPr>
        <w:t>lo</w:t>
      </w:r>
      <w:r w:rsidR="008C766D" w:rsidRPr="00272F62">
        <w:rPr>
          <w:lang w:val="es-ES" w:eastAsia="es-ES"/>
        </w:rPr>
        <w:t xml:space="preserve"> en la lista de contenidos de la página web de la revista</w:t>
      </w:r>
      <w:r w:rsidR="0054144B" w:rsidRPr="00272F62">
        <w:rPr>
          <w:lang w:val="es-ES" w:eastAsia="es-ES"/>
        </w:rPr>
        <w:t xml:space="preserve">.  </w:t>
      </w:r>
      <w:r w:rsidR="008C766D" w:rsidRPr="00272F62">
        <w:rPr>
          <w:lang w:val="es-ES" w:eastAsia="es-ES"/>
        </w:rPr>
        <w:t xml:space="preserve">Este concepto es ampliamente utilizado en revistas de impacto para llamar la atención visualmente sobre </w:t>
      </w:r>
      <w:r w:rsidRPr="00272F62">
        <w:rPr>
          <w:lang w:val="es-ES" w:eastAsia="es-ES"/>
        </w:rPr>
        <w:t>los contenidos</w:t>
      </w:r>
      <w:r w:rsidR="008C766D" w:rsidRPr="00272F62">
        <w:rPr>
          <w:lang w:val="es-ES" w:eastAsia="es-ES"/>
        </w:rPr>
        <w:t xml:space="preserve">. </w:t>
      </w:r>
    </w:p>
    <w:p w14:paraId="59CADAB0" w14:textId="4EEE0324" w:rsidR="00D24430" w:rsidRDefault="00565465" w:rsidP="008C766D">
      <w:pPr>
        <w:tabs>
          <w:tab w:val="left" w:pos="1418"/>
        </w:tabs>
        <w:spacing w:before="0" w:after="200" w:line="276" w:lineRule="auto"/>
        <w:rPr>
          <w:lang w:val="es-ES" w:eastAsia="es-ES"/>
        </w:rPr>
      </w:pPr>
      <w:r w:rsidRPr="00BA6679">
        <w:rPr>
          <w:noProof/>
        </w:rPr>
        <w:lastRenderedPageBreak/>
        <mc:AlternateContent>
          <mc:Choice Requires="wpg">
            <w:drawing>
              <wp:anchor distT="0" distB="0" distL="114300" distR="114300" simplePos="0" relativeHeight="251661312" behindDoc="0" locked="0" layoutInCell="1" allowOverlap="1" wp14:anchorId="2245769F" wp14:editId="5C33DAD2">
                <wp:simplePos x="0" y="0"/>
                <wp:positionH relativeFrom="column">
                  <wp:posOffset>2850515</wp:posOffset>
                </wp:positionH>
                <wp:positionV relativeFrom="paragraph">
                  <wp:posOffset>462280</wp:posOffset>
                </wp:positionV>
                <wp:extent cx="2662555" cy="2160270"/>
                <wp:effectExtent l="0" t="0" r="0" b="0"/>
                <wp:wrapSquare wrapText="bothSides"/>
                <wp:docPr id="5" name="8 Grupo"/>
                <wp:cNvGraphicFramePr/>
                <a:graphic xmlns:a="http://schemas.openxmlformats.org/drawingml/2006/main">
                  <a:graphicData uri="http://schemas.microsoft.com/office/word/2010/wordprocessingGroup">
                    <wpg:wgp>
                      <wpg:cNvGrpSpPr/>
                      <wpg:grpSpPr>
                        <a:xfrm>
                          <a:off x="0" y="0"/>
                          <a:ext cx="2662555" cy="2160270"/>
                          <a:chOff x="0" y="3116"/>
                          <a:chExt cx="2663597" cy="2161873"/>
                        </a:xfrm>
                      </wpg:grpSpPr>
                      <wps:wsp>
                        <wps:cNvPr id="7" name="3 Rectángulo"/>
                        <wps:cNvSpPr/>
                        <wps:spPr>
                          <a:xfrm>
                            <a:off x="0" y="539999"/>
                            <a:ext cx="1440000" cy="900001"/>
                          </a:xfrm>
                          <a:prstGeom prst="rect">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42ACD" w14:textId="77777777" w:rsidR="00BA6679" w:rsidRDefault="00BA6679" w:rsidP="00BA6679">
                              <w:pPr>
                                <w:pStyle w:val="NormalWeb"/>
                                <w:spacing w:before="0" w:beforeAutospacing="0" w:after="0" w:afterAutospacing="0"/>
                                <w:jc w:val="center"/>
                              </w:pPr>
                              <w:r>
                                <w:rPr>
                                  <w:rFonts w:asciiTheme="minorHAnsi" w:hAnsi="Calibri" w:cstheme="minorBidi"/>
                                  <w:color w:val="00B050"/>
                                  <w:kern w:val="24"/>
                                  <w:sz w:val="72"/>
                                  <w:szCs w:val="72"/>
                                </w:rPr>
                                <w:t>Sí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4 Rectángulo"/>
                        <wps:cNvSpPr/>
                        <wps:spPr>
                          <a:xfrm>
                            <a:off x="1607178" y="3116"/>
                            <a:ext cx="936366" cy="1441067"/>
                          </a:xfrm>
                          <a:prstGeom prst="rect">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5BDFC" w14:textId="77777777" w:rsidR="00BA6679" w:rsidRDefault="00BA6679" w:rsidP="00BA6679">
                              <w:pPr>
                                <w:pStyle w:val="NormalWeb"/>
                                <w:spacing w:before="0" w:beforeAutospacing="0" w:after="0" w:afterAutospacing="0"/>
                                <w:jc w:val="center"/>
                              </w:pPr>
                              <w:r>
                                <w:rPr>
                                  <w:rFonts w:asciiTheme="minorHAnsi" w:hAnsi="Calibri" w:cstheme="minorBidi"/>
                                  <w:color w:val="FF0000"/>
                                  <w:kern w:val="24"/>
                                  <w:sz w:val="72"/>
                                  <w:szCs w:val="72"/>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6 CuadroTexto"/>
                        <wps:cNvSpPr txBox="1"/>
                        <wps:spPr>
                          <a:xfrm>
                            <a:off x="0" y="1515945"/>
                            <a:ext cx="2663597" cy="649044"/>
                          </a:xfrm>
                          <a:prstGeom prst="rect">
                            <a:avLst/>
                          </a:prstGeom>
                          <a:noFill/>
                        </wps:spPr>
                        <wps:txbx>
                          <w:txbxContent>
                            <w:p w14:paraId="355298BC" w14:textId="4F142037" w:rsidR="00926937" w:rsidRPr="00926937" w:rsidRDefault="00BA6679" w:rsidP="00BA6679">
                              <w:pPr>
                                <w:pStyle w:val="NormalWeb"/>
                                <w:spacing w:before="0" w:beforeAutospacing="0" w:after="0" w:afterAutospacing="0"/>
                                <w:rPr>
                                  <w:rFonts w:ascii="Segoe UI" w:hAnsi="Segoe UI" w:cs="Segoe UI"/>
                                  <w:color w:val="000000" w:themeColor="text1"/>
                                  <w:kern w:val="24"/>
                                  <w:sz w:val="22"/>
                                  <w:szCs w:val="22"/>
                                </w:rPr>
                              </w:pPr>
                              <w:r>
                                <w:rPr>
                                  <w:rFonts w:ascii="Segoe UI" w:hAnsi="Segoe UI" w:cs="Segoe UI"/>
                                  <w:color w:val="000000" w:themeColor="text1"/>
                                  <w:kern w:val="24"/>
                                  <w:sz w:val="22"/>
                                  <w:szCs w:val="22"/>
                                </w:rPr>
                                <w:t>Figura 1: Sobre las proporciones correctas (apaisada) de la imagen portada</w:t>
                              </w:r>
                              <w:r w:rsidR="00926937">
                                <w:rPr>
                                  <w:rFonts w:ascii="Segoe UI" w:hAnsi="Segoe UI" w:cs="Segoe UI"/>
                                  <w:color w:val="000000" w:themeColor="text1"/>
                                  <w:kern w:val="24"/>
                                  <w:sz w:val="22"/>
                                  <w:szCs w:val="22"/>
                                </w:rPr>
                                <w:t xml:space="preserve"> web</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8 Grupo" o:spid="_x0000_s1026" style="position:absolute;left:0;text-align:left;margin-left:224.45pt;margin-top:36.4pt;width:209.65pt;height:170.1pt;z-index:251661312;mso-width-relative:margin;mso-height-relative:margin" coordorigin=",31" coordsize="26635,2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">
                <v:rect id="3 Rectángulo" o:spid="_x0000_s1027" style="position:absolute;top:5399;width:14400;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qcMA&#10;AADaAAAADwAAAGRycy9kb3ducmV2LnhtbESPQWvCQBSE70L/w/IK3nQTEZtG1yCCUIsHjR56fGSf&#10;STD7NmS3SfrvuwWhx2FmvmE22Wga0VPnassK4nkEgriwuuZSwe16mCUgnEfW2FgmBT/kINu+TDaY&#10;ajvwhfrclyJA2KWooPK+TaV0RUUG3dy2xMG7286gD7Irpe5wCHDTyEUUraTBmsNChS3tKyoe+bdR&#10;cO5Xx+UQ609bcPJu9FGeT193paav424NwtPo/8PP9odW8AZ/V8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9qcMAAADaAAAADwAAAAAAAAAAAAAAAACYAgAAZHJzL2Rv&#10;d25yZXYueG1sUEsFBgAAAAAEAAQA9QAAAIgDAAAAAA==&#10;" fillcolor="#eaf1dd [662]" strokecolor="#00b050" strokeweight="2pt">
                  <v:textbox>
                    <w:txbxContent>
                      <w:p w14:paraId="51842ACD" w14:textId="77777777" w:rsidR="00BA6679" w:rsidRDefault="00BA6679" w:rsidP="00BA6679">
                        <w:pPr>
                          <w:pStyle w:val="NormalWeb"/>
                          <w:spacing w:before="0" w:beforeAutospacing="0" w:after="0" w:afterAutospacing="0"/>
                          <w:jc w:val="center"/>
                        </w:pPr>
                        <w:r>
                          <w:rPr>
                            <w:rFonts w:asciiTheme="minorHAnsi" w:hAnsi="Calibri" w:cstheme="minorBidi"/>
                            <w:color w:val="00B050"/>
                            <w:kern w:val="24"/>
                            <w:sz w:val="72"/>
                            <w:szCs w:val="72"/>
                          </w:rPr>
                          <w:t>Sí</w:t>
                        </w:r>
                      </w:p>
                    </w:txbxContent>
                  </v:textbox>
                </v:rect>
                <v:rect id="4 Rectángulo" o:spid="_x0000_s1028" style="position:absolute;left:16071;top:31;width:9364;height:14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6BL4A&#10;AADaAAAADwAAAGRycy9kb3ducmV2LnhtbERPTYvCMBC9C/sfwix4kTVVUJeuUVZF8CRYZc9DM9uW&#10;NpPSJLb+e3MQPD7e93o7mEbcqXOVZQWzaQKCOLe64kLB7Xr8+gbhPLLGxjIpeJCD7eZjtMZU254v&#10;dM98IWIIuxQVlN63qZQuL8mgm9qWOHL/tjPoI+wKqTvsY7hp5DxJltJgxbGhxJb2JeV1FowCv5zs&#10;wqGm5Lyqi7/FpQ+DDUGp8efw+wPC0+Df4pf7pBX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LegS+AAAA2gAAAA8AAAAAAAAAAAAAAAAAmAIAAGRycy9kb3ducmV2&#10;LnhtbFBLBQYAAAAABAAEAPUAAACDAwAAAAA=&#10;" fillcolor="#f2dbdb [661]" strokecolor="red" strokeweight="2pt">
                  <v:textbox>
                    <w:txbxContent>
                      <w:p w14:paraId="5A65BDFC" w14:textId="77777777" w:rsidR="00BA6679" w:rsidRDefault="00BA6679" w:rsidP="00BA6679">
                        <w:pPr>
                          <w:pStyle w:val="NormalWeb"/>
                          <w:spacing w:before="0" w:beforeAutospacing="0" w:after="0" w:afterAutospacing="0"/>
                          <w:jc w:val="center"/>
                        </w:pPr>
                        <w:r>
                          <w:rPr>
                            <w:rFonts w:asciiTheme="minorHAnsi" w:hAnsi="Calibri" w:cstheme="minorBidi"/>
                            <w:color w:val="FF0000"/>
                            <w:kern w:val="24"/>
                            <w:sz w:val="72"/>
                            <w:szCs w:val="72"/>
                          </w:rPr>
                          <w:t>No</w:t>
                        </w:r>
                      </w:p>
                    </w:txbxContent>
                  </v:textbox>
                </v:rect>
                <v:shapetype id="_x0000_t202" coordsize="21600,21600" o:spt="202" path="m,l,21600r21600,l21600,xe">
                  <v:stroke joinstyle="miter"/>
                  <v:path gradientshapeok="t" o:connecttype="rect"/>
                </v:shapetype>
                <v:shape id="6 CuadroTexto" o:spid="_x0000_s1029" type="#_x0000_t202" style="position:absolute;top:15159;width:26635;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355298BC" w14:textId="4F142037" w:rsidR="00926937" w:rsidRPr="00926937" w:rsidRDefault="00BA6679" w:rsidP="00BA6679">
                        <w:pPr>
                          <w:pStyle w:val="NormalWeb"/>
                          <w:spacing w:before="0" w:beforeAutospacing="0" w:after="0" w:afterAutospacing="0"/>
                          <w:rPr>
                            <w:rFonts w:ascii="Segoe UI" w:hAnsi="Segoe UI" w:cs="Segoe UI"/>
                            <w:color w:val="000000" w:themeColor="text1"/>
                            <w:kern w:val="24"/>
                            <w:sz w:val="22"/>
                            <w:szCs w:val="22"/>
                          </w:rPr>
                        </w:pPr>
                        <w:r>
                          <w:rPr>
                            <w:rFonts w:ascii="Segoe UI" w:hAnsi="Segoe UI" w:cs="Segoe UI"/>
                            <w:color w:val="000000" w:themeColor="text1"/>
                            <w:kern w:val="24"/>
                            <w:sz w:val="22"/>
                            <w:szCs w:val="22"/>
                          </w:rPr>
                          <w:t>Figura 1: Sobre las proporciones correctas (apaisada) de la imagen portada</w:t>
                        </w:r>
                        <w:r w:rsidR="00926937">
                          <w:rPr>
                            <w:rFonts w:ascii="Segoe UI" w:hAnsi="Segoe UI" w:cs="Segoe UI"/>
                            <w:color w:val="000000" w:themeColor="text1"/>
                            <w:kern w:val="24"/>
                            <w:sz w:val="22"/>
                            <w:szCs w:val="22"/>
                          </w:rPr>
                          <w:t xml:space="preserve"> web</w:t>
                        </w:r>
                      </w:p>
                    </w:txbxContent>
                  </v:textbox>
                </v:shape>
                <w10:wrap type="square"/>
              </v:group>
            </w:pict>
          </mc:Fallback>
        </mc:AlternateContent>
      </w:r>
      <w:r w:rsidR="00CB6765" w:rsidRPr="00272F62">
        <w:rPr>
          <w:lang w:val="es-ES" w:eastAsia="es-ES"/>
        </w:rPr>
        <w:t xml:space="preserve">La imagen portada </w:t>
      </w:r>
      <w:r w:rsidR="00EF07FA">
        <w:rPr>
          <w:lang w:val="es-ES" w:eastAsia="es-ES"/>
        </w:rPr>
        <w:t xml:space="preserve">web </w:t>
      </w:r>
      <w:r w:rsidR="00CB6765" w:rsidRPr="00272F62">
        <w:rPr>
          <w:lang w:val="es-ES" w:eastAsia="es-ES"/>
        </w:rPr>
        <w:t>debe ser apaisada (ancho&gt;alto</w:t>
      </w:r>
      <w:r w:rsidR="00D24430">
        <w:rPr>
          <w:lang w:val="es-ES" w:eastAsia="es-ES"/>
        </w:rPr>
        <w:t>, ver Figura 1</w:t>
      </w:r>
      <w:r w:rsidR="00CB6765" w:rsidRPr="00272F62">
        <w:rPr>
          <w:lang w:val="es-ES" w:eastAsia="es-ES"/>
        </w:rPr>
        <w:t>) y su</w:t>
      </w:r>
      <w:r w:rsidR="0054144B" w:rsidRPr="00272F62">
        <w:rPr>
          <w:lang w:val="es-ES" w:eastAsia="es-ES"/>
        </w:rPr>
        <w:t xml:space="preserve"> envío y </w:t>
      </w:r>
      <w:r w:rsidR="00CB6765" w:rsidRPr="00272F62">
        <w:rPr>
          <w:lang w:val="es-ES" w:eastAsia="es-ES"/>
        </w:rPr>
        <w:t xml:space="preserve">demás </w:t>
      </w:r>
      <w:r w:rsidR="0054144B" w:rsidRPr="00272F62">
        <w:rPr>
          <w:lang w:val="es-ES" w:eastAsia="es-ES"/>
        </w:rPr>
        <w:t xml:space="preserve">características técnicas </w:t>
      </w:r>
      <w:r w:rsidR="00CB6765" w:rsidRPr="00272F62">
        <w:rPr>
          <w:lang w:val="es-ES" w:eastAsia="es-ES"/>
        </w:rPr>
        <w:t xml:space="preserve">deberán ser </w:t>
      </w:r>
      <w:r w:rsidR="000F110B" w:rsidRPr="00272F62">
        <w:rPr>
          <w:lang w:val="es-ES" w:eastAsia="es-ES"/>
        </w:rPr>
        <w:t>análogos</w:t>
      </w:r>
      <w:r w:rsidR="0054144B" w:rsidRPr="00272F62">
        <w:rPr>
          <w:lang w:val="es-ES" w:eastAsia="es-ES"/>
        </w:rPr>
        <w:t xml:space="preserve"> </w:t>
      </w:r>
      <w:r w:rsidR="000F110B" w:rsidRPr="00272F62">
        <w:rPr>
          <w:lang w:val="es-ES" w:eastAsia="es-ES"/>
        </w:rPr>
        <w:t>al resto de las figuras</w:t>
      </w:r>
      <w:r w:rsidR="00F731E4" w:rsidRPr="00272F62">
        <w:rPr>
          <w:lang w:val="es-ES" w:eastAsia="es-ES"/>
        </w:rPr>
        <w:t>, tal y como se explicó más arriba</w:t>
      </w:r>
      <w:r w:rsidR="000F110B" w:rsidRPr="00272F62">
        <w:rPr>
          <w:lang w:val="es-ES" w:eastAsia="es-ES"/>
        </w:rPr>
        <w:t>.</w:t>
      </w:r>
      <w:r w:rsidR="00D24430">
        <w:rPr>
          <w:lang w:val="es-ES" w:eastAsia="es-ES"/>
        </w:rPr>
        <w:t xml:space="preserve"> </w:t>
      </w:r>
    </w:p>
    <w:p w14:paraId="27401F30" w14:textId="124CCE4A" w:rsidR="0054144B" w:rsidRDefault="00D24430" w:rsidP="008C766D">
      <w:pPr>
        <w:tabs>
          <w:tab w:val="left" w:pos="1418"/>
        </w:tabs>
        <w:spacing w:before="0" w:after="200" w:line="276" w:lineRule="auto"/>
        <w:rPr>
          <w:lang w:val="es-ES" w:eastAsia="es-ES"/>
        </w:rPr>
      </w:pPr>
      <w:r w:rsidRPr="00272F62">
        <w:rPr>
          <w:lang w:val="es-ES" w:eastAsia="es-ES"/>
        </w:rPr>
        <w:t>Sugerimos que modifique alguna de las figuras que ya aparecen en el manuscrito o elaborare una nueva que a su juicio comunique mejor el mensaje como un todo</w:t>
      </w:r>
      <w:r>
        <w:rPr>
          <w:lang w:val="es-ES" w:eastAsia="es-ES"/>
        </w:rPr>
        <w:t xml:space="preserve">. Es preferible </w:t>
      </w:r>
      <w:r w:rsidRPr="00272F62">
        <w:rPr>
          <w:lang w:val="es-ES" w:eastAsia="es-ES"/>
        </w:rPr>
        <w:t>que esta imagen no sea exactamente una de las figuras del manuscrito.</w:t>
      </w:r>
    </w:p>
    <w:p w14:paraId="1653AD7F" w14:textId="77777777" w:rsidR="00D54531" w:rsidRPr="00811B99" w:rsidRDefault="00D54531" w:rsidP="00915F0B">
      <w:pPr>
        <w:pStyle w:val="Heading1"/>
        <w:rPr>
          <w:lang w:val="es-ES"/>
        </w:rPr>
      </w:pPr>
      <w:r w:rsidRPr="00811B99">
        <w:rPr>
          <w:lang w:val="es-ES"/>
        </w:rPr>
        <w:t>Información Suplementaria</w:t>
      </w:r>
    </w:p>
    <w:p w14:paraId="2333AEB1" w14:textId="77777777" w:rsidR="00D54531" w:rsidRPr="00272F62" w:rsidRDefault="00D54531" w:rsidP="00D54531">
      <w:pPr>
        <w:rPr>
          <w:lang w:val="es-ES"/>
        </w:rPr>
      </w:pPr>
      <w:r w:rsidRPr="00272F62">
        <w:rPr>
          <w:lang w:val="es-ES"/>
        </w:rPr>
        <w:t xml:space="preserve">Excepcionalmente se aceptará el envío, aparte del manuscrito, de información suplementaria (SI, por sus siglas en inglés). Por elementos de la SI se entenderán imágenes, tablas, o texto/ecuaciones (en menor grado) que no se incluyen en el manuscrito (por exceder la extensión estipulada del artículo, o por no aportar información imprescindible)  pero que objetivamente lo complementan. </w:t>
      </w:r>
    </w:p>
    <w:p w14:paraId="236B7889" w14:textId="276DD13B" w:rsidR="00D54531" w:rsidRDefault="00D54531" w:rsidP="00D54531">
      <w:pPr>
        <w:tabs>
          <w:tab w:val="left" w:pos="1418"/>
        </w:tabs>
        <w:spacing w:before="0" w:after="200" w:line="276" w:lineRule="auto"/>
        <w:rPr>
          <w:lang w:val="es-ES"/>
        </w:rPr>
      </w:pPr>
      <w:r w:rsidRPr="00272F62">
        <w:rPr>
          <w:lang w:val="es-ES"/>
        </w:rPr>
        <w:t>Todos los elementos que conformen la SI se incluirán en un único archivo que se identificará con el nombre del artículo y los autores (ver plantillas en *.</w:t>
      </w:r>
      <w:proofErr w:type="spellStart"/>
      <w:r w:rsidRPr="00272F62">
        <w:rPr>
          <w:lang w:val="es-ES"/>
        </w:rPr>
        <w:t>doc</w:t>
      </w:r>
      <w:proofErr w:type="spellEnd"/>
      <w:r w:rsidRPr="00272F62">
        <w:rPr>
          <w:lang w:val="es-ES"/>
        </w:rPr>
        <w:t xml:space="preserve"> o *.tex), se exportará a PDF (tal y como sea aceptado) y será accesible únicamente online. Tales elementos deben aparecer en el mismo orden en que son mencionados en el manuscrito (no puede faltar ni sobrar ninguno), y deben identificarse siguiendo las normas de la RCF, pero anteponiendo la letra “</w:t>
      </w:r>
      <w:r w:rsidRPr="00272F62">
        <w:rPr>
          <w:b/>
          <w:lang w:val="es-ES"/>
        </w:rPr>
        <w:t>S</w:t>
      </w:r>
      <w:r w:rsidRPr="00272F62">
        <w:rPr>
          <w:lang w:val="es-ES"/>
        </w:rPr>
        <w:t xml:space="preserve">” en negrita. Por ejemplo: las figuras se enumerarán como </w:t>
      </w:r>
      <w:r w:rsidRPr="00272F62">
        <w:rPr>
          <w:b/>
          <w:lang w:val="es-ES"/>
        </w:rPr>
        <w:t>S</w:t>
      </w:r>
      <w:r w:rsidRPr="00272F62">
        <w:rPr>
          <w:lang w:val="es-ES"/>
        </w:rPr>
        <w:t xml:space="preserve">1, </w:t>
      </w:r>
      <w:r w:rsidRPr="00272F62">
        <w:rPr>
          <w:b/>
          <w:lang w:val="es-ES"/>
        </w:rPr>
        <w:t>S</w:t>
      </w:r>
      <w:r w:rsidRPr="00272F62">
        <w:rPr>
          <w:lang w:val="es-ES"/>
        </w:rPr>
        <w:t xml:space="preserve">2, </w:t>
      </w:r>
      <w:r w:rsidRPr="00272F62">
        <w:rPr>
          <w:b/>
          <w:lang w:val="es-ES"/>
        </w:rPr>
        <w:t>S</w:t>
      </w:r>
      <w:r w:rsidRPr="00272F62">
        <w:rPr>
          <w:lang w:val="es-ES"/>
        </w:rPr>
        <w:t xml:space="preserve">3, (…), </w:t>
      </w:r>
      <w:r w:rsidRPr="00272F62">
        <w:rPr>
          <w:b/>
          <w:lang w:val="es-ES"/>
        </w:rPr>
        <w:t>S</w:t>
      </w:r>
      <w:r w:rsidRPr="00272F62">
        <w:rPr>
          <w:lang w:val="es-ES"/>
        </w:rPr>
        <w:t xml:space="preserve">n; las tablas  </w:t>
      </w:r>
      <w:r w:rsidRPr="00272F62">
        <w:rPr>
          <w:b/>
          <w:lang w:val="es-ES"/>
        </w:rPr>
        <w:t>S</w:t>
      </w:r>
      <w:r w:rsidRPr="00272F62">
        <w:rPr>
          <w:lang w:val="es-ES"/>
        </w:rPr>
        <w:t xml:space="preserve">I, </w:t>
      </w:r>
      <w:r w:rsidRPr="00272F62">
        <w:rPr>
          <w:b/>
          <w:lang w:val="es-ES"/>
        </w:rPr>
        <w:t>S</w:t>
      </w:r>
      <w:r w:rsidRPr="00272F62">
        <w:rPr>
          <w:lang w:val="es-ES"/>
        </w:rPr>
        <w:t xml:space="preserve">II, </w:t>
      </w:r>
      <w:r w:rsidRPr="00272F62">
        <w:rPr>
          <w:b/>
          <w:lang w:val="es-ES"/>
        </w:rPr>
        <w:t>S</w:t>
      </w:r>
      <w:r w:rsidRPr="00272F62">
        <w:rPr>
          <w:lang w:val="es-ES"/>
        </w:rPr>
        <w:t xml:space="preserve">III, (…), </w:t>
      </w:r>
      <w:r w:rsidRPr="00272F62">
        <w:rPr>
          <w:b/>
          <w:lang w:val="es-ES"/>
        </w:rPr>
        <w:t>S</w:t>
      </w:r>
      <w:r w:rsidRPr="00272F62">
        <w:rPr>
          <w:lang w:val="es-ES"/>
        </w:rPr>
        <w:t xml:space="preserve">N; y los apéndices en forma de texto/ecuaciones </w:t>
      </w:r>
      <w:r w:rsidRPr="00272F62">
        <w:rPr>
          <w:b/>
          <w:lang w:val="es-ES"/>
        </w:rPr>
        <w:t>S</w:t>
      </w:r>
      <w:r w:rsidRPr="00272F62">
        <w:rPr>
          <w:lang w:val="es-ES"/>
        </w:rPr>
        <w:t xml:space="preserve">A, </w:t>
      </w:r>
      <w:r w:rsidRPr="00272F62">
        <w:rPr>
          <w:b/>
          <w:lang w:val="es-ES"/>
        </w:rPr>
        <w:t>S</w:t>
      </w:r>
      <w:r w:rsidRPr="00272F62">
        <w:rPr>
          <w:lang w:val="es-ES"/>
        </w:rPr>
        <w:t xml:space="preserve">B, </w:t>
      </w:r>
      <w:r w:rsidRPr="00272F62">
        <w:rPr>
          <w:b/>
          <w:lang w:val="es-ES"/>
        </w:rPr>
        <w:t>S</w:t>
      </w:r>
      <w:r w:rsidRPr="00272F62">
        <w:rPr>
          <w:lang w:val="es-ES"/>
        </w:rPr>
        <w:t>C… Además, deberá incluirse al final del manuscrito una sección con una breve descripción (una oración) del SI, antes de los agradecimientos (o las referencias en su defecto).</w:t>
      </w:r>
    </w:p>
    <w:p w14:paraId="15E0C0A1" w14:textId="4E488C4B" w:rsidR="00120BB4" w:rsidRPr="00811B99" w:rsidRDefault="00120BB4" w:rsidP="00915F0B">
      <w:pPr>
        <w:pStyle w:val="Heading1"/>
        <w:rPr>
          <w:lang w:val="es-ES"/>
        </w:rPr>
      </w:pPr>
      <w:r w:rsidRPr="00811B99">
        <w:rPr>
          <w:lang w:val="es-ES"/>
        </w:rPr>
        <w:t>Carta al Editor</w:t>
      </w:r>
    </w:p>
    <w:p w14:paraId="053F19BE" w14:textId="77777777" w:rsidR="00307B90" w:rsidRPr="00272F62" w:rsidRDefault="00120BB4" w:rsidP="00307B90">
      <w:pPr>
        <w:rPr>
          <w:lang w:val="es-ES"/>
        </w:rPr>
      </w:pPr>
      <w:r w:rsidRPr="00272F62">
        <w:rPr>
          <w:lang w:val="es-ES"/>
        </w:rPr>
        <w:t xml:space="preserve">Para las contribuciones originales es indispensable que los autores adjunten una carta al Editor solicitando que el artículo sea sometido al proceso editorial de la RCF.  </w:t>
      </w:r>
      <w:r w:rsidR="00307B90" w:rsidRPr="00272F62">
        <w:rPr>
          <w:lang w:val="es-ES"/>
        </w:rPr>
        <w:t xml:space="preserve">En este mensaje se </w:t>
      </w:r>
      <w:r w:rsidR="00307B90" w:rsidRPr="00272F62">
        <w:rPr>
          <w:i/>
          <w:lang w:val="es-ES"/>
        </w:rPr>
        <w:t>sugiere</w:t>
      </w:r>
      <w:r w:rsidR="00307B90" w:rsidRPr="00272F62">
        <w:rPr>
          <w:lang w:val="es-ES"/>
        </w:rPr>
        <w:t xml:space="preserve"> incluir, además, los siguientes elementos:</w:t>
      </w:r>
    </w:p>
    <w:p w14:paraId="01B7FBAB" w14:textId="05B5E7A2" w:rsidR="00307B90" w:rsidRPr="00272F62" w:rsidRDefault="00307B90" w:rsidP="00307B90">
      <w:pPr>
        <w:rPr>
          <w:lang w:val="es-ES"/>
        </w:rPr>
      </w:pPr>
      <w:r w:rsidRPr="00272F62">
        <w:rPr>
          <w:lang w:val="es-ES"/>
        </w:rPr>
        <w:t>(a) Breve descripción de la contribución, importancia y actualidad</w:t>
      </w:r>
    </w:p>
    <w:p w14:paraId="7193D20C" w14:textId="17EE4F38" w:rsidR="00307B90" w:rsidRPr="00272F62" w:rsidRDefault="00307B90" w:rsidP="00307B90">
      <w:pPr>
        <w:rPr>
          <w:lang w:val="es-ES"/>
        </w:rPr>
      </w:pPr>
      <w:r w:rsidRPr="00272F62">
        <w:rPr>
          <w:lang w:val="es-ES"/>
        </w:rPr>
        <w:lastRenderedPageBreak/>
        <w:t xml:space="preserve">(b) Un breve párrafo donde se declare la contribución de cada autor al artículo –una sana práctica que se exige en algunas revistas de gran prestigio. Por ejemplo “Ma. </w:t>
      </w:r>
      <w:proofErr w:type="spellStart"/>
      <w:r w:rsidRPr="00272F62">
        <w:rPr>
          <w:lang w:val="es-ES"/>
        </w:rPr>
        <w:t>Estranda</w:t>
      </w:r>
      <w:proofErr w:type="spellEnd"/>
      <w:r w:rsidRPr="00272F62">
        <w:rPr>
          <w:lang w:val="es-ES"/>
        </w:rPr>
        <w:t xml:space="preserve"> realizó las mediciones de </w:t>
      </w:r>
      <w:proofErr w:type="spellStart"/>
      <w:r w:rsidRPr="00272F62">
        <w:rPr>
          <w:lang w:val="es-ES"/>
        </w:rPr>
        <w:t>coprometría</w:t>
      </w:r>
      <w:proofErr w:type="spellEnd"/>
      <w:r w:rsidRPr="00272F62">
        <w:rPr>
          <w:lang w:val="es-ES"/>
        </w:rPr>
        <w:t xml:space="preserve">, procesó la data correspondiente, escribió el modelo fenomenológico en detalle, y escribió el artículo. C. </w:t>
      </w:r>
      <w:proofErr w:type="spellStart"/>
      <w:r w:rsidRPr="00272F62">
        <w:rPr>
          <w:lang w:val="es-ES"/>
        </w:rPr>
        <w:t>Gundín</w:t>
      </w:r>
      <w:proofErr w:type="spellEnd"/>
      <w:r w:rsidRPr="00272F62">
        <w:rPr>
          <w:lang w:val="es-ES"/>
        </w:rPr>
        <w:t xml:space="preserve"> realizó las mediciones de </w:t>
      </w:r>
      <w:proofErr w:type="spellStart"/>
      <w:r w:rsidRPr="00272F62">
        <w:rPr>
          <w:lang w:val="es-ES"/>
        </w:rPr>
        <w:t>sicaliptometría</w:t>
      </w:r>
      <w:proofErr w:type="spellEnd"/>
      <w:r w:rsidRPr="00272F62">
        <w:rPr>
          <w:lang w:val="es-ES"/>
        </w:rPr>
        <w:t xml:space="preserve"> y procesó la data correspondiente. G. Fe propuso la idea del trabajo, así como las bases del modelo fenomenológico, participó en algunas mediciones, y elaboró la versión final del manuscrito. </w:t>
      </w:r>
    </w:p>
    <w:p w14:paraId="2E526D0C" w14:textId="78845DDD" w:rsidR="000929E7" w:rsidRPr="00272F62" w:rsidRDefault="000929E7" w:rsidP="00307B90">
      <w:pPr>
        <w:rPr>
          <w:lang w:val="es-ES"/>
        </w:rPr>
      </w:pPr>
      <w:r w:rsidRPr="00272F62">
        <w:rPr>
          <w:lang w:val="es-ES"/>
        </w:rPr>
        <w:t>(c) El nombre y e-mail de dos</w:t>
      </w:r>
      <w:r w:rsidR="00272F62" w:rsidRPr="00272F62">
        <w:rPr>
          <w:lang w:val="es-ES"/>
        </w:rPr>
        <w:t xml:space="preserve"> o más</w:t>
      </w:r>
      <w:r w:rsidRPr="00272F62">
        <w:rPr>
          <w:lang w:val="es-ES"/>
        </w:rPr>
        <w:t xml:space="preserve"> expertos en el tema de su artículo que recomiende como árbitros.</w:t>
      </w:r>
    </w:p>
    <w:p w14:paraId="5F6BE485" w14:textId="60F98BD4" w:rsidR="00307B90" w:rsidRPr="00272F62" w:rsidRDefault="00307B90" w:rsidP="00307B90">
      <w:pPr>
        <w:rPr>
          <w:lang w:val="es-ES"/>
        </w:rPr>
      </w:pPr>
      <w:r w:rsidRPr="00272F62">
        <w:rPr>
          <w:lang w:val="es-ES"/>
        </w:rPr>
        <w:t>(</w:t>
      </w:r>
      <w:r w:rsidR="000929E7" w:rsidRPr="00272F62">
        <w:rPr>
          <w:lang w:val="es-ES"/>
        </w:rPr>
        <w:t>d</w:t>
      </w:r>
      <w:r w:rsidRPr="00272F62">
        <w:rPr>
          <w:lang w:val="es-ES"/>
        </w:rPr>
        <w:t xml:space="preserve">) El nombre de algún colega específico que se desea </w:t>
      </w:r>
      <w:r w:rsidRPr="00272F62">
        <w:rPr>
          <w:i/>
          <w:lang w:val="es-ES"/>
        </w:rPr>
        <w:t>no</w:t>
      </w:r>
      <w:r w:rsidRPr="00272F62">
        <w:rPr>
          <w:lang w:val="es-ES"/>
        </w:rPr>
        <w:t xml:space="preserve"> sea seleccionado como árbitro –aunque preferimos que esta práctica ocurra sólo en casos excepcionales: ¡ahorremos árbitros, que no se encuentra uno serio debajo de cualquier piedra!</w:t>
      </w:r>
    </w:p>
    <w:p w14:paraId="2E83EC39" w14:textId="24FE0EFC" w:rsidR="00307B90" w:rsidRDefault="00307B90" w:rsidP="00307B90">
      <w:pPr>
        <w:rPr>
          <w:lang w:val="es-ES"/>
        </w:rPr>
      </w:pPr>
      <w:r w:rsidRPr="00272F62">
        <w:rPr>
          <w:lang w:val="es-ES"/>
        </w:rPr>
        <w:t>El mensaje no debe exceder una cuartilla de papel carta en letra Arial 12</w:t>
      </w:r>
      <w:r w:rsidR="00D862F9" w:rsidRPr="00272F62">
        <w:rPr>
          <w:lang w:val="es-ES"/>
        </w:rPr>
        <w:t xml:space="preserve"> (ver </w:t>
      </w:r>
      <w:hyperlink r:id="rId14" w:history="1">
        <w:r w:rsidR="00D862F9" w:rsidRPr="00565465">
          <w:rPr>
            <w:rStyle w:val="Hyperlink"/>
            <w:lang w:val="es-ES"/>
          </w:rPr>
          <w:t>plantilla</w:t>
        </w:r>
      </w:hyperlink>
      <w:r w:rsidR="00D862F9" w:rsidRPr="00272F62">
        <w:rPr>
          <w:lang w:val="es-ES"/>
        </w:rPr>
        <w:t>)</w:t>
      </w:r>
      <w:r w:rsidR="007F2DA7">
        <w:rPr>
          <w:lang w:val="es-ES"/>
        </w:rPr>
        <w:t xml:space="preserve"> y deberá ser enviado en formato PDF.</w:t>
      </w:r>
    </w:p>
    <w:p w14:paraId="70827B74" w14:textId="77777777" w:rsidR="00CE5562" w:rsidRPr="00811B99" w:rsidRDefault="00926D06" w:rsidP="00915F0B">
      <w:pPr>
        <w:pStyle w:val="Heading1"/>
        <w:rPr>
          <w:rStyle w:val="Heading1Char"/>
          <w:b/>
          <w:lang w:val="es-ES"/>
        </w:rPr>
      </w:pPr>
      <w:r w:rsidRPr="00811B99">
        <w:rPr>
          <w:rStyle w:val="Heading1Char"/>
          <w:b/>
          <w:lang w:val="es-ES"/>
        </w:rPr>
        <w:t>Detalles del proceso editorial de los artículos originales</w:t>
      </w:r>
    </w:p>
    <w:p w14:paraId="387D30E4" w14:textId="768D0A49" w:rsidR="00FD7905" w:rsidRPr="00272F62" w:rsidRDefault="00FD7905" w:rsidP="008C766D">
      <w:pPr>
        <w:rPr>
          <w:lang w:val="es-ES"/>
        </w:rPr>
      </w:pPr>
      <w:r w:rsidRPr="00272F62">
        <w:rPr>
          <w:lang w:val="es-ES"/>
        </w:rPr>
        <w:t>El primer paso para enviar un artículo a la RCF es crearse una cuenta de autor en la página web de la revista (</w:t>
      </w:r>
      <w:hyperlink r:id="rId15" w:history="1">
        <w:r w:rsidRPr="00272F62">
          <w:rPr>
            <w:rStyle w:val="Hyperlink"/>
            <w:lang w:val="es-ES"/>
          </w:rPr>
          <w:t>http://www.revistacubanadefisica.org/index.php/rcf/login</w:t>
        </w:r>
      </w:hyperlink>
      <w:r w:rsidRPr="00272F62">
        <w:rPr>
          <w:lang w:val="es-ES"/>
        </w:rPr>
        <w:t xml:space="preserve">). Luego desde su perfil podrá comenzar el proceso de envío (ver tutoriales paso a paso </w:t>
      </w:r>
      <w:hyperlink r:id="rId16" w:history="1">
        <w:r w:rsidRPr="00272F62">
          <w:rPr>
            <w:rStyle w:val="Hyperlink"/>
            <w:lang w:val="es-ES"/>
          </w:rPr>
          <w:t>aquí</w:t>
        </w:r>
      </w:hyperlink>
      <w:r w:rsidRPr="00272F62">
        <w:rPr>
          <w:lang w:val="es-ES"/>
        </w:rPr>
        <w:t xml:space="preserve">). Antes de empezar el proceso, </w:t>
      </w:r>
      <w:r w:rsidR="004C7505" w:rsidRPr="00272F62">
        <w:rPr>
          <w:lang w:val="es-ES"/>
        </w:rPr>
        <w:t xml:space="preserve">tenga en cuenta como indispensable que tenga </w:t>
      </w:r>
      <w:r w:rsidRPr="00272F62">
        <w:rPr>
          <w:lang w:val="es-ES"/>
        </w:rPr>
        <w:t>listos los siguientes elementos de acuerdo a las normas de la RCF explicadas anteriormente:</w:t>
      </w:r>
    </w:p>
    <w:p w14:paraId="4C2DB012" w14:textId="77777777" w:rsidR="00FD7905" w:rsidRPr="00272F62" w:rsidRDefault="00FD7905" w:rsidP="00FD7905">
      <w:pPr>
        <w:pStyle w:val="ListParagraph"/>
        <w:numPr>
          <w:ilvl w:val="0"/>
          <w:numId w:val="3"/>
        </w:numPr>
        <w:rPr>
          <w:b/>
          <w:lang w:val="es-ES"/>
        </w:rPr>
      </w:pPr>
      <w:r w:rsidRPr="00272F62">
        <w:rPr>
          <w:lang w:val="es-ES"/>
        </w:rPr>
        <w:t>Carta al Editor</w:t>
      </w:r>
    </w:p>
    <w:p w14:paraId="5EDFF604" w14:textId="77777777" w:rsidR="00FD7905" w:rsidRPr="00272F62" w:rsidRDefault="00FD7905" w:rsidP="00FD7905">
      <w:pPr>
        <w:pStyle w:val="ListParagraph"/>
        <w:numPr>
          <w:ilvl w:val="0"/>
          <w:numId w:val="3"/>
        </w:numPr>
        <w:rPr>
          <w:b/>
          <w:lang w:val="es-ES"/>
        </w:rPr>
      </w:pPr>
      <w:r w:rsidRPr="00272F62">
        <w:rPr>
          <w:lang w:val="es-ES"/>
        </w:rPr>
        <w:t>Manuscrito de su Artículo</w:t>
      </w:r>
    </w:p>
    <w:p w14:paraId="563DB177" w14:textId="5C16B359" w:rsidR="004C7505" w:rsidRPr="00272F62" w:rsidRDefault="00FD7905" w:rsidP="00FD7905">
      <w:pPr>
        <w:pStyle w:val="ListParagraph"/>
        <w:numPr>
          <w:ilvl w:val="0"/>
          <w:numId w:val="3"/>
        </w:numPr>
        <w:rPr>
          <w:b/>
          <w:lang w:val="es-ES"/>
        </w:rPr>
      </w:pPr>
      <w:r w:rsidRPr="00272F62">
        <w:rPr>
          <w:lang w:val="es-ES"/>
        </w:rPr>
        <w:t xml:space="preserve">Archivos de las figuras </w:t>
      </w:r>
      <w:r w:rsidR="004C7505" w:rsidRPr="00272F62">
        <w:rPr>
          <w:lang w:val="es-ES"/>
        </w:rPr>
        <w:t>(si son más de 5 recomendamos comprimirlas en un archivo *.</w:t>
      </w:r>
      <w:proofErr w:type="spellStart"/>
      <w:r w:rsidR="004C7505" w:rsidRPr="00272F62">
        <w:rPr>
          <w:lang w:val="es-ES"/>
        </w:rPr>
        <w:t>rar</w:t>
      </w:r>
      <w:proofErr w:type="spellEnd"/>
      <w:r w:rsidR="004C7505" w:rsidRPr="00272F62">
        <w:rPr>
          <w:lang w:val="es-ES"/>
        </w:rPr>
        <w:t xml:space="preserve"> o *.</w:t>
      </w:r>
      <w:proofErr w:type="spellStart"/>
      <w:r w:rsidR="004C7505" w:rsidRPr="00272F62">
        <w:rPr>
          <w:lang w:val="es-ES"/>
        </w:rPr>
        <w:t>zip</w:t>
      </w:r>
      <w:proofErr w:type="spellEnd"/>
      <w:r w:rsidR="004C7505" w:rsidRPr="00272F62">
        <w:rPr>
          <w:lang w:val="es-ES"/>
        </w:rPr>
        <w:t>)</w:t>
      </w:r>
    </w:p>
    <w:p w14:paraId="0F67C5B4" w14:textId="735A287E" w:rsidR="008558CE" w:rsidRPr="00272F62" w:rsidRDefault="00120BB4" w:rsidP="00D423AA">
      <w:pPr>
        <w:rPr>
          <w:lang w:val="es-ES"/>
        </w:rPr>
      </w:pPr>
      <w:r w:rsidRPr="00272F62">
        <w:rPr>
          <w:lang w:val="es-ES"/>
        </w:rPr>
        <w:t>Una vez terminado el proceso de envío en la página el Web-master acusará de recibo vía e-mail (</w:t>
      </w:r>
      <w:hyperlink r:id="rId17" w:history="1">
        <w:r w:rsidRPr="00272F62">
          <w:rPr>
            <w:rStyle w:val="Hyperlink"/>
            <w:lang w:val="es-ES"/>
          </w:rPr>
          <w:t>rcf1@revistacubanadefisica.org</w:t>
        </w:r>
      </w:hyperlink>
      <w:r w:rsidRPr="00272F62">
        <w:rPr>
          <w:lang w:val="es-ES"/>
        </w:rPr>
        <w:t xml:space="preserve">) </w:t>
      </w:r>
      <w:r w:rsidR="00D423AA" w:rsidRPr="00272F62">
        <w:rPr>
          <w:lang w:val="es-ES"/>
        </w:rPr>
        <w:t xml:space="preserve">poniendo en </w:t>
      </w:r>
      <w:r w:rsidR="008558CE" w:rsidRPr="00272F62">
        <w:rPr>
          <w:lang w:val="es-ES"/>
        </w:rPr>
        <w:t>c</w:t>
      </w:r>
      <w:r w:rsidR="00D423AA" w:rsidRPr="00272F62">
        <w:rPr>
          <w:lang w:val="es-ES"/>
        </w:rPr>
        <w:t>opia al Editor de la RCF. D</w:t>
      </w:r>
      <w:r w:rsidRPr="00272F62">
        <w:rPr>
          <w:lang w:val="es-ES"/>
        </w:rPr>
        <w:t xml:space="preserve">e ser necesario, </w:t>
      </w:r>
      <w:r w:rsidR="00D423AA" w:rsidRPr="00272F62">
        <w:rPr>
          <w:lang w:val="es-ES"/>
        </w:rPr>
        <w:t xml:space="preserve">en este correo se </w:t>
      </w:r>
      <w:r w:rsidRPr="00272F62">
        <w:rPr>
          <w:lang w:val="es-ES"/>
        </w:rPr>
        <w:t xml:space="preserve">solicitará la subsanación de algún elemento relacionado con el proceso de envío online, </w:t>
      </w:r>
      <w:proofErr w:type="spellStart"/>
      <w:r w:rsidRPr="00272F62">
        <w:rPr>
          <w:lang w:val="es-ES"/>
        </w:rPr>
        <w:t>e.g</w:t>
      </w:r>
      <w:proofErr w:type="spellEnd"/>
      <w:r w:rsidRPr="00272F62">
        <w:rPr>
          <w:lang w:val="es-ES"/>
        </w:rPr>
        <w:t xml:space="preserve">. </w:t>
      </w:r>
      <w:r w:rsidR="008558CE" w:rsidRPr="00272F62">
        <w:rPr>
          <w:lang w:val="es-ES"/>
        </w:rPr>
        <w:t>resumen</w:t>
      </w:r>
      <w:r w:rsidRPr="00272F62">
        <w:rPr>
          <w:lang w:val="es-ES"/>
        </w:rPr>
        <w:t xml:space="preserve"> de “Comunicaciones Originales”, afiliaciones, código ORCID... También podrán requerirse subsanaciones relacionadas con el envío según las normas de la RCF, </w:t>
      </w:r>
      <w:proofErr w:type="spellStart"/>
      <w:r w:rsidRPr="00272F62">
        <w:rPr>
          <w:lang w:val="es-ES"/>
        </w:rPr>
        <w:t>e.g</w:t>
      </w:r>
      <w:proofErr w:type="spellEnd"/>
      <w:r w:rsidRPr="00272F62">
        <w:rPr>
          <w:lang w:val="es-ES"/>
        </w:rPr>
        <w:t>. archivos de Imagen, referencias, ecuaciones, tablas… Este paso constituye un primer filtro en el proceso editorial de su contribución y es independiente</w:t>
      </w:r>
      <w:r w:rsidR="00D423AA" w:rsidRPr="00272F62">
        <w:rPr>
          <w:lang w:val="es-ES"/>
        </w:rPr>
        <w:t xml:space="preserve"> del arbitraje.</w:t>
      </w:r>
      <w:r w:rsidRPr="00272F62">
        <w:rPr>
          <w:lang w:val="es-ES"/>
        </w:rPr>
        <w:t xml:space="preserve"> </w:t>
      </w:r>
    </w:p>
    <w:p w14:paraId="3BE36793" w14:textId="1B1855EC" w:rsidR="00D423AA" w:rsidRPr="00272F62" w:rsidRDefault="00D423AA" w:rsidP="00D423AA">
      <w:pPr>
        <w:rPr>
          <w:b/>
          <w:lang w:val="es-ES"/>
        </w:rPr>
      </w:pPr>
      <w:r w:rsidRPr="00272F62">
        <w:rPr>
          <w:lang w:val="es-ES"/>
        </w:rPr>
        <w:lastRenderedPageBreak/>
        <w:t xml:space="preserve">Posteriormente el Editor de la RCF asignará el correspondiente Editor Asociado, quien se comunicará con el autor y estará a cargo del proceso de arbitraje. </w:t>
      </w:r>
      <w:r w:rsidR="00307B90" w:rsidRPr="00272F62">
        <w:rPr>
          <w:lang w:val="es-ES"/>
        </w:rPr>
        <w:t xml:space="preserve">Después de este paso, el autor solo intercambiará con </w:t>
      </w:r>
      <w:r w:rsidR="00307B90" w:rsidRPr="00272F62">
        <w:rPr>
          <w:i/>
          <w:lang w:val="es-ES"/>
        </w:rPr>
        <w:t>ese</w:t>
      </w:r>
      <w:r w:rsidR="00307B90" w:rsidRPr="00272F62">
        <w:rPr>
          <w:lang w:val="es-ES"/>
        </w:rPr>
        <w:t xml:space="preserve"> editor, el cual seleccionará e intercambiará con los árbitros y, sobre la base de sus reportes, tomará e informará a los autores sobre la aceptación o no del artículo. </w:t>
      </w:r>
      <w:r w:rsidRPr="00272F62">
        <w:rPr>
          <w:lang w:val="es-ES"/>
        </w:rPr>
        <w:t>El historial completo de este proceso será accesible desde el perfil del autor de la página web en Propuesta/Mis envíos de autoría (</w:t>
      </w:r>
      <w:proofErr w:type="spellStart"/>
      <w:r w:rsidRPr="00272F62">
        <w:rPr>
          <w:lang w:val="es-ES"/>
        </w:rPr>
        <w:t>Submissions</w:t>
      </w:r>
      <w:proofErr w:type="spellEnd"/>
      <w:r w:rsidRPr="00272F62">
        <w:rPr>
          <w:lang w:val="es-ES"/>
        </w:rPr>
        <w:t>/</w:t>
      </w:r>
      <w:proofErr w:type="spellStart"/>
      <w:r w:rsidRPr="00272F62">
        <w:rPr>
          <w:lang w:val="es-ES"/>
        </w:rPr>
        <w:t>My</w:t>
      </w:r>
      <w:proofErr w:type="spellEnd"/>
      <w:r w:rsidRPr="00272F62">
        <w:rPr>
          <w:lang w:val="es-ES"/>
        </w:rPr>
        <w:t xml:space="preserve"> </w:t>
      </w:r>
      <w:proofErr w:type="spellStart"/>
      <w:r w:rsidRPr="00272F62">
        <w:rPr>
          <w:lang w:val="es-ES"/>
        </w:rPr>
        <w:t>Authored</w:t>
      </w:r>
      <w:proofErr w:type="spellEnd"/>
      <w:r w:rsidRPr="00272F62">
        <w:rPr>
          <w:lang w:val="es-ES"/>
        </w:rPr>
        <w:t>), incluso para casos de múltiples rondas de arbitraje.</w:t>
      </w:r>
    </w:p>
    <w:p w14:paraId="58C6FF0F" w14:textId="02C8FE43" w:rsidR="004F40A0" w:rsidRPr="004C7505" w:rsidRDefault="00FD7905" w:rsidP="004C7505">
      <w:pPr>
        <w:rPr>
          <w:b/>
          <w:lang w:val="es-ES"/>
        </w:rPr>
      </w:pPr>
      <w:r w:rsidRPr="00272F62">
        <w:rPr>
          <w:lang w:val="es-ES"/>
        </w:rPr>
        <w:t>Alternativa y excepcionalmente l</w:t>
      </w:r>
      <w:r w:rsidR="00926D06" w:rsidRPr="00272F62">
        <w:rPr>
          <w:lang w:val="es-ES"/>
        </w:rPr>
        <w:t xml:space="preserve">os artículos </w:t>
      </w:r>
      <w:r w:rsidR="00120BB4" w:rsidRPr="00272F62">
        <w:rPr>
          <w:lang w:val="es-ES"/>
        </w:rPr>
        <w:t>podrán</w:t>
      </w:r>
      <w:r w:rsidR="00926D06" w:rsidRPr="00272F62">
        <w:rPr>
          <w:lang w:val="es-ES"/>
        </w:rPr>
        <w:t xml:space="preserve"> ser enviados </w:t>
      </w:r>
      <w:r w:rsidR="00D423AA" w:rsidRPr="00272F62">
        <w:rPr>
          <w:lang w:val="es-ES"/>
        </w:rPr>
        <w:t xml:space="preserve">directamente </w:t>
      </w:r>
      <w:r w:rsidR="00926D06" w:rsidRPr="00272F62">
        <w:rPr>
          <w:lang w:val="es-ES"/>
        </w:rPr>
        <w:t xml:space="preserve">al Editor por e-mail, </w:t>
      </w:r>
      <w:hyperlink r:id="rId18" w:history="1">
        <w:r w:rsidR="00D423AA" w:rsidRPr="00272F62">
          <w:rPr>
            <w:rStyle w:val="Hyperlink"/>
            <w:lang w:val="es-ES"/>
          </w:rPr>
          <w:t>ealtshuler@fisica.uh.cu</w:t>
        </w:r>
      </w:hyperlink>
      <w:r w:rsidR="00D423AA" w:rsidRPr="00272F62">
        <w:rPr>
          <w:lang w:val="es-ES"/>
        </w:rPr>
        <w:t xml:space="preserve"> </w:t>
      </w:r>
      <w:r w:rsidR="00926D06" w:rsidRPr="00272F62">
        <w:rPr>
          <w:lang w:val="es-ES"/>
        </w:rPr>
        <w:t xml:space="preserve">(con copia a </w:t>
      </w:r>
      <w:hyperlink r:id="rId19" w:history="1">
        <w:r w:rsidR="00D423AA" w:rsidRPr="00272F62">
          <w:rPr>
            <w:rStyle w:val="Hyperlink"/>
            <w:lang w:val="es-ES"/>
          </w:rPr>
          <w:t>ealtshuler@yahoo.com</w:t>
        </w:r>
      </w:hyperlink>
      <w:r w:rsidR="00D423AA" w:rsidRPr="00272F62">
        <w:rPr>
          <w:lang w:val="es-ES"/>
        </w:rPr>
        <w:t>).</w:t>
      </w:r>
      <w:r w:rsidR="00926D06" w:rsidRPr="00272F62">
        <w:rPr>
          <w:lang w:val="es-ES"/>
        </w:rPr>
        <w:t xml:space="preserve"> El editor acusará recibo formalmen</w:t>
      </w:r>
      <w:r w:rsidR="00307B90" w:rsidRPr="00272F62">
        <w:rPr>
          <w:lang w:val="es-ES"/>
        </w:rPr>
        <w:t>te,</w:t>
      </w:r>
      <w:r w:rsidR="00926D06" w:rsidRPr="00272F62">
        <w:rPr>
          <w:lang w:val="es-ES"/>
        </w:rPr>
        <w:t xml:space="preserve"> asignará al manuscrito un código</w:t>
      </w:r>
      <w:r w:rsidR="00307B90" w:rsidRPr="00272F62">
        <w:rPr>
          <w:lang w:val="es-ES"/>
        </w:rPr>
        <w:t xml:space="preserve"> y </w:t>
      </w:r>
      <w:r w:rsidR="00926D06" w:rsidRPr="00272F62">
        <w:rPr>
          <w:lang w:val="es-ES"/>
        </w:rPr>
        <w:t xml:space="preserve">le informará al autor qué </w:t>
      </w:r>
      <w:r w:rsidR="00307B90" w:rsidRPr="00272F62">
        <w:rPr>
          <w:lang w:val="es-ES"/>
        </w:rPr>
        <w:t>E</w:t>
      </w:r>
      <w:r w:rsidR="00926D06" w:rsidRPr="00272F62">
        <w:rPr>
          <w:lang w:val="es-ES"/>
        </w:rPr>
        <w:t xml:space="preserve">ditor </w:t>
      </w:r>
      <w:r w:rsidR="00307B90" w:rsidRPr="00272F62">
        <w:rPr>
          <w:lang w:val="es-ES"/>
        </w:rPr>
        <w:t>A</w:t>
      </w:r>
      <w:r w:rsidR="00926D06" w:rsidRPr="00272F62">
        <w:rPr>
          <w:lang w:val="es-ES"/>
        </w:rPr>
        <w:t>sociado quedará a cargo del proceso editorial.</w:t>
      </w:r>
      <w:r w:rsidR="00926D06" w:rsidRPr="004C7505">
        <w:rPr>
          <w:lang w:val="es-ES"/>
        </w:rPr>
        <w:t xml:space="preserve"> </w:t>
      </w:r>
    </w:p>
    <w:p w14:paraId="6533CE45" w14:textId="77777777" w:rsidR="00926D06" w:rsidRPr="001B307F" w:rsidRDefault="00926D06" w:rsidP="008C766D">
      <w:pPr>
        <w:rPr>
          <w:b/>
          <w:lang w:val="es-ES"/>
        </w:rPr>
      </w:pPr>
      <w:r w:rsidRPr="001B307F">
        <w:rPr>
          <w:lang w:val="es-ES"/>
        </w:rPr>
        <w:t xml:space="preserve">Se les sugiere a los autores, para evitar confusiones, escribir “asuntos” lógicos en sus mensajes, que involucren el código de su artículo. Igualmente, se les solicita que nombren sus ficheros de forma lógica, que también incluya el código del artículo. Por ejemplo: “RCF0382011Total.pdf” (para el envío de un manuscrito con las figuras embebidas), </w:t>
      </w:r>
      <w:proofErr w:type="spellStart"/>
      <w:r w:rsidRPr="001B307F">
        <w:rPr>
          <w:lang w:val="es-ES"/>
        </w:rPr>
        <w:t>ó</w:t>
      </w:r>
      <w:proofErr w:type="spellEnd"/>
      <w:r w:rsidRPr="001B307F">
        <w:rPr>
          <w:lang w:val="es-ES"/>
        </w:rPr>
        <w:t xml:space="preserve"> “RCF0382011AFig1.eps” (para el envío de una figura). Nombres presumiblemente cómodos para el autor como “</w:t>
      </w:r>
      <w:proofErr w:type="spellStart"/>
      <w:r w:rsidRPr="001B307F">
        <w:rPr>
          <w:lang w:val="es-ES"/>
        </w:rPr>
        <w:t>MiarticRCF.eps</w:t>
      </w:r>
      <w:proofErr w:type="spellEnd"/>
      <w:r w:rsidRPr="001B307F">
        <w:rPr>
          <w:lang w:val="es-ES"/>
        </w:rPr>
        <w:t>” y similares, no ayudan en nada a los editores.</w:t>
      </w:r>
    </w:p>
    <w:p w14:paraId="4CAF4ABC" w14:textId="77777777" w:rsidR="00926D06" w:rsidRPr="001B307F" w:rsidRDefault="00926D06" w:rsidP="008C766D">
      <w:pPr>
        <w:rPr>
          <w:b/>
          <w:lang w:val="es-ES"/>
        </w:rPr>
      </w:pPr>
      <w:r w:rsidRPr="001B307F">
        <w:rPr>
          <w:lang w:val="es-ES"/>
        </w:rPr>
        <w:t>Se espera que el ciclo completo de un artículo –desde su envío hasta su aceptación– tome un máximo de 3 meses.</w:t>
      </w:r>
    </w:p>
    <w:p w14:paraId="7BD2E9B5" w14:textId="77777777" w:rsidR="00926D06" w:rsidRPr="00915F0B" w:rsidRDefault="00926D06" w:rsidP="00915F0B">
      <w:pPr>
        <w:pStyle w:val="Heading1"/>
        <w:rPr>
          <w:rStyle w:val="Strong"/>
          <w:b/>
          <w:bCs w:val="0"/>
          <w:lang w:val="es-ES"/>
        </w:rPr>
      </w:pPr>
      <w:r w:rsidRPr="00915F0B">
        <w:rPr>
          <w:rStyle w:val="Strong"/>
          <w:b/>
          <w:bCs w:val="0"/>
          <w:lang w:val="es-ES"/>
        </w:rPr>
        <w:t>Contribuciones a la portada de la RCF</w:t>
      </w:r>
    </w:p>
    <w:p w14:paraId="655CB5AB" w14:textId="77777777" w:rsidR="0020389E" w:rsidRPr="00926D06" w:rsidRDefault="00926D06" w:rsidP="00926D06">
      <w:pPr>
        <w:rPr>
          <w:lang w:val="es-ES"/>
        </w:rPr>
      </w:pPr>
      <w:r w:rsidRPr="00926D06">
        <w:rPr>
          <w:lang w:val="es-ES"/>
        </w:rPr>
        <w:t xml:space="preserve">La portada de la RCF contiene, en su nueva versión, una imagen (gráfico, fotografía...) asociada al contenido de uno de los artículos </w:t>
      </w:r>
      <w:proofErr w:type="spellStart"/>
      <w:r w:rsidRPr="00926D06">
        <w:rPr>
          <w:lang w:val="es-ES"/>
        </w:rPr>
        <w:t>incluídos</w:t>
      </w:r>
      <w:proofErr w:type="spellEnd"/>
      <w:r w:rsidRPr="00926D06">
        <w:rPr>
          <w:lang w:val="es-ES"/>
        </w:rPr>
        <w:t xml:space="preserve"> en el número. Serán bienvenidas las sugerencias de los autores sobre imágenes asociadas al artículo que envían, que pudieran ser “candidatas” para la portada –esta selección queda en manos del Consejo Editorial. Los elementos a tener en cuenta, son: la originalidad e importancia científica o histórica del tema asociado a la imagen, y su elegancia desde el punto de vista estético (por ejemplo, si se fuera a enviar un gráfico, preferimos que esté elaborado en 3D). Las imágenes propuestas deben verse </w:t>
      </w:r>
      <w:r w:rsidRPr="00CB6C7D">
        <w:rPr>
          <w:i/>
          <w:lang w:val="es-ES"/>
        </w:rPr>
        <w:t>excelentemente</w:t>
      </w:r>
      <w:r w:rsidRPr="00926D06">
        <w:rPr>
          <w:lang w:val="es-ES"/>
        </w:rPr>
        <w:t xml:space="preserve"> al ser impresas en un tamaño de 17 cm de ancho por 19 cm de alto (aproximadamente). En caso de que sean fotografías, se deben generar con una resolución mínima de </w:t>
      </w:r>
      <w:r w:rsidRPr="00FC344E">
        <w:rPr>
          <w:b/>
          <w:lang w:val="es-ES"/>
        </w:rPr>
        <w:t>300</w:t>
      </w:r>
      <w:r w:rsidRPr="00926D06">
        <w:rPr>
          <w:lang w:val="es-ES"/>
        </w:rPr>
        <w:t xml:space="preserve"> dpi. Se sugiere a los autores que seleccionen cuidadosamente sus propuestas sobre la base de los elementos de mérito más arriba descritos.</w:t>
      </w:r>
    </w:p>
    <w:sectPr w:rsidR="0020389E" w:rsidRPr="00926D06" w:rsidSect="00D91F87">
      <w:headerReference w:type="default" r:id="rId20"/>
      <w:footerReference w:type="default" r:id="rId21"/>
      <w:pgSz w:w="11906" w:h="16838"/>
      <w:pgMar w:top="1417" w:right="1701" w:bottom="1417" w:left="1701" w:header="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0F7792" w15:done="0"/>
  <w15:commentEx w15:paraId="2E524593" w15:paraIdParent="350F7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E31A1" w14:textId="77777777" w:rsidR="00D273C2" w:rsidRDefault="00D273C2" w:rsidP="00D91F87">
      <w:pPr>
        <w:spacing w:before="0" w:after="0"/>
      </w:pPr>
      <w:r>
        <w:separator/>
      </w:r>
    </w:p>
  </w:endnote>
  <w:endnote w:type="continuationSeparator" w:id="0">
    <w:p w14:paraId="12682116" w14:textId="77777777" w:rsidR="00D273C2" w:rsidRDefault="00D273C2" w:rsidP="00D91F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87279"/>
      <w:docPartObj>
        <w:docPartGallery w:val="Page Numbers (Bottom of Page)"/>
        <w:docPartUnique/>
      </w:docPartObj>
    </w:sdtPr>
    <w:sdtEndPr/>
    <w:sdtContent>
      <w:p w14:paraId="5EF4B4C9" w14:textId="5FCFBC60" w:rsidR="00471772" w:rsidRDefault="00471772">
        <w:pPr>
          <w:pStyle w:val="Footer"/>
          <w:jc w:val="center"/>
        </w:pPr>
        <w:r>
          <w:fldChar w:fldCharType="begin"/>
        </w:r>
        <w:r>
          <w:instrText>PAGE   \* MERGEFORMAT</w:instrText>
        </w:r>
        <w:r>
          <w:fldChar w:fldCharType="separate"/>
        </w:r>
        <w:r w:rsidR="00857291" w:rsidRPr="00857291">
          <w:rPr>
            <w:noProof/>
            <w:lang w:val="es-ES"/>
          </w:rPr>
          <w:t>3</w:t>
        </w:r>
        <w:r>
          <w:fldChar w:fldCharType="end"/>
        </w:r>
      </w:p>
    </w:sdtContent>
  </w:sdt>
  <w:p w14:paraId="0746F1D0" w14:textId="4B678F63" w:rsidR="00EE40F8" w:rsidRPr="00EE40F8" w:rsidRDefault="00EE40F8" w:rsidP="00EE40F8">
    <w:pPr>
      <w:pStyle w:val="Footer"/>
      <w:jc w:val="right"/>
      <w:rPr>
        <w:sz w:val="20"/>
        <w:szCs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05898" w14:textId="77777777" w:rsidR="00D273C2" w:rsidRDefault="00D273C2" w:rsidP="00D91F87">
      <w:pPr>
        <w:spacing w:before="0" w:after="0"/>
      </w:pPr>
      <w:r>
        <w:separator/>
      </w:r>
    </w:p>
  </w:footnote>
  <w:footnote w:type="continuationSeparator" w:id="0">
    <w:p w14:paraId="5852CE78" w14:textId="77777777" w:rsidR="00D273C2" w:rsidRDefault="00D273C2" w:rsidP="00D91F8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B15C" w14:textId="3733AFBD" w:rsidR="00D91F87" w:rsidRDefault="00B31E3A">
    <w:pPr>
      <w:pStyle w:val="Header"/>
    </w:pPr>
    <w:r>
      <w:rPr>
        <w:noProof/>
      </w:rPr>
      <mc:AlternateContent>
        <mc:Choice Requires="wpg">
          <w:drawing>
            <wp:anchor distT="0" distB="0" distL="114300" distR="114300" simplePos="0" relativeHeight="251659264" behindDoc="0" locked="0" layoutInCell="1" allowOverlap="1" wp14:anchorId="5CA3F673" wp14:editId="4F43D83F">
              <wp:simplePos x="0" y="0"/>
              <wp:positionH relativeFrom="column">
                <wp:posOffset>-2063115</wp:posOffset>
              </wp:positionH>
              <wp:positionV relativeFrom="paragraph">
                <wp:posOffset>-76200</wp:posOffset>
              </wp:positionV>
              <wp:extent cx="9845040" cy="1029970"/>
              <wp:effectExtent l="0" t="0" r="3810" b="0"/>
              <wp:wrapNone/>
              <wp:docPr id="4" name="4 Grupo"/>
              <wp:cNvGraphicFramePr/>
              <a:graphic xmlns:a="http://schemas.openxmlformats.org/drawingml/2006/main">
                <a:graphicData uri="http://schemas.microsoft.com/office/word/2010/wordprocessingGroup">
                  <wpg:wgp>
                    <wpg:cNvGrpSpPr/>
                    <wpg:grpSpPr>
                      <a:xfrm>
                        <a:off x="0" y="0"/>
                        <a:ext cx="9845040" cy="1029970"/>
                        <a:chOff x="7620" y="0"/>
                        <a:chExt cx="9845040" cy="1029970"/>
                      </a:xfrm>
                    </wpg:grpSpPr>
                    <pic:pic xmlns:pic="http://schemas.openxmlformats.org/drawingml/2006/picture">
                      <pic:nvPicPr>
                        <pic:cNvPr id="2"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64820" y="0"/>
                          <a:ext cx="9387840" cy="883920"/>
                        </a:xfrm>
                        <a:prstGeom prst="rect">
                          <a:avLst/>
                        </a:prstGeom>
                      </pic:spPr>
                    </pic:pic>
                    <pic:pic xmlns:pic="http://schemas.openxmlformats.org/drawingml/2006/picture">
                      <pic:nvPicPr>
                        <pic:cNvPr id="1"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620" y="76200"/>
                          <a:ext cx="6880860" cy="800100"/>
                        </a:xfrm>
                        <a:prstGeom prst="rect">
                          <a:avLst/>
                        </a:prstGeom>
                      </pic:spPr>
                    </pic:pic>
                    <wps:wsp>
                      <wps:cNvPr id="3" name="3 Cuadro de texto"/>
                      <wps:cNvSpPr txBox="1"/>
                      <wps:spPr>
                        <a:xfrm>
                          <a:off x="6073140" y="502920"/>
                          <a:ext cx="1492885"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E1454" w14:textId="5F847499" w:rsidR="008A3283" w:rsidRPr="00EE40F8" w:rsidRDefault="00436237" w:rsidP="008A3283">
                            <w:pPr>
                              <w:jc w:val="right"/>
                              <w:rPr>
                                <w:sz w:val="20"/>
                                <w:szCs w:val="20"/>
                                <w:lang w:val="es-ES"/>
                              </w:rPr>
                            </w:pPr>
                            <w:r w:rsidRPr="00EE40F8">
                              <w:rPr>
                                <w:sz w:val="20"/>
                                <w:szCs w:val="20"/>
                                <w:lang w:val="es-ES"/>
                              </w:rPr>
                              <w:t xml:space="preserve">Instrucciones a </w:t>
                            </w:r>
                            <w:r w:rsidR="00677CFA" w:rsidRPr="00EE40F8">
                              <w:rPr>
                                <w:sz w:val="20"/>
                                <w:szCs w:val="20"/>
                                <w:lang w:val="es-ES"/>
                              </w:rPr>
                              <w:t>Autores</w:t>
                            </w:r>
                          </w:p>
                          <w:p w14:paraId="0B1EA034" w14:textId="77777777" w:rsidR="00677CFA" w:rsidRPr="00EE40F8" w:rsidRDefault="00677CFA" w:rsidP="008A3283">
                            <w:pPr>
                              <w:jc w:val="right"/>
                              <w:rPr>
                                <w:sz w:val="20"/>
                                <w:szCs w:val="20"/>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4 Grupo" o:spid="_x0000_s1030" style="position:absolute;left:0;text-align:left;margin-left:-162.45pt;margin-top:-6pt;width:775.2pt;height:81.1pt;z-index:251659264;mso-width-relative:margin;mso-height-relative:margin" coordorigin="76" coordsize="98450,10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&#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1" type="#_x0000_t75" style="position:absolute;left:4648;width:93878;height:8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nU+bEAAAA2gAAAA8AAABkcnMvZG93bnJldi54bWxEj0FrwkAUhO8F/8PyhN7qpqGUGF2lqC31&#10;4KFaisdn9plEs2+X7FZTf70rCD0OM/MNM552phEnan1tWcHzIAFBXFhdc6nge/P+lIHwAVljY5kU&#10;/JGH6aT3MMZc2zN/0WkdShEh7HNUUIXgcil9UZFBP7COOHp72xoMUbal1C2eI9w0Mk2SV2mw5rhQ&#10;oaNZRcVx/WsUJIddiofVz8cwm7tLeMmW24V1Sj32u7cRiEBd+A/f259aQQq3K/EGyM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nU+bEAAAA2gAAAA8AAAAAAAAAAAAAAAAA&#10;nwIAAGRycy9kb3ducmV2LnhtbFBLBQYAAAAABAAEAPcAAACQAwAAAAA=&#10;">
                <v:imagedata r:id="rId2" o:title=""/>
                <v:path arrowok="t"/>
              </v:shape>
              <v:shape id="0 Imagen" o:spid="_x0000_s1032" type="#_x0000_t75" style="position:absolute;left:76;top:762;width:68808;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1zZHCAAAA2gAAAA8AAABkcnMvZG93bnJldi54bWxET0trAjEQvgv+hzBCb5pVSlm3RpE+pB56&#10;0BbxON2Mu6ubSdhEXf31Rih4Gj6+50xmranFiRpfWVYwHCQgiHOrKy4U/P589lMQPiBrrC2Tggt5&#10;mE27nQlm2p55Rad1KEQMYZ+hgjIEl0np85IM+oF1xJHb2cZgiLAppG7wHMNNLUdJ8iINVhwbSnT0&#10;VlJ+WB+NgmT/N8L992YxTt/dNTyny+2HdUo99dr5K4hAbXiI/91fOs6H+yv3K6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tc2R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3 Cuadro de texto" o:spid="_x0000_s1033" type="#_x0000_t202" style="position:absolute;left:60731;top:5029;width:14929;height:5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MPMQA&#10;AADaAAAADwAAAGRycy9kb3ducmV2LnhtbESP3WoCMRSE7wu+QzhCb4pm24L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zDzEAAAA2gAAAA8AAAAAAAAAAAAAAAAAmAIAAGRycy9k&#10;b3ducmV2LnhtbFBLBQYAAAAABAAEAPUAAACJAwAAAAA=&#10;" filled="f" stroked="f" strokeweight=".5pt">
                <v:textbox>
                  <w:txbxContent>
                    <w:p w14:paraId="04BE1454" w14:textId="5F847499" w:rsidR="008A3283" w:rsidRPr="00EE40F8" w:rsidRDefault="00436237" w:rsidP="008A3283">
                      <w:pPr>
                        <w:jc w:val="right"/>
                        <w:rPr>
                          <w:sz w:val="20"/>
                          <w:szCs w:val="20"/>
                          <w:lang w:val="es-ES"/>
                        </w:rPr>
                      </w:pPr>
                      <w:r w:rsidRPr="00EE40F8">
                        <w:rPr>
                          <w:sz w:val="20"/>
                          <w:szCs w:val="20"/>
                          <w:lang w:val="es-ES"/>
                        </w:rPr>
                        <w:t xml:space="preserve">Instrucciones a </w:t>
                      </w:r>
                      <w:r w:rsidR="00677CFA" w:rsidRPr="00EE40F8">
                        <w:rPr>
                          <w:sz w:val="20"/>
                          <w:szCs w:val="20"/>
                          <w:lang w:val="es-ES"/>
                        </w:rPr>
                        <w:t>Autores</w:t>
                      </w:r>
                    </w:p>
                    <w:p w14:paraId="0B1EA034" w14:textId="77777777" w:rsidR="00677CFA" w:rsidRPr="00EE40F8" w:rsidRDefault="00677CFA" w:rsidP="008A3283">
                      <w:pPr>
                        <w:jc w:val="right"/>
                        <w:rPr>
                          <w:sz w:val="20"/>
                          <w:szCs w:val="20"/>
                          <w:lang w:val="es-ES"/>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146B"/>
    <w:multiLevelType w:val="hybridMultilevel"/>
    <w:tmpl w:val="319A2F08"/>
    <w:lvl w:ilvl="0" w:tplc="DCCE89C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1D65E5"/>
    <w:multiLevelType w:val="hybridMultilevel"/>
    <w:tmpl w:val="650260C2"/>
    <w:lvl w:ilvl="0" w:tplc="3BC6A8BA">
      <w:start w:val="1"/>
      <w:numFmt w:val="lowerRoman"/>
      <w:lvlText w:val="%1."/>
      <w:lvlJc w:val="right"/>
      <w:pPr>
        <w:ind w:left="2520" w:hanging="360"/>
      </w:pPr>
      <w:rPr>
        <w:rFonts w:hint="default"/>
        <w:b/>
        <w:i w:val="0"/>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
    <w:nsid w:val="47DD2C0E"/>
    <w:multiLevelType w:val="hybridMultilevel"/>
    <w:tmpl w:val="6046FA62"/>
    <w:lvl w:ilvl="0" w:tplc="0BCE2E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esto Altshuler">
    <w15:presenceInfo w15:providerId="None" w15:userId="Ernesto Altshu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42"/>
    <w:rsid w:val="000224BF"/>
    <w:rsid w:val="00024551"/>
    <w:rsid w:val="0007258B"/>
    <w:rsid w:val="000929E7"/>
    <w:rsid w:val="000B43D3"/>
    <w:rsid w:val="000C1DBB"/>
    <w:rsid w:val="000E63E3"/>
    <w:rsid w:val="000F110B"/>
    <w:rsid w:val="00107D41"/>
    <w:rsid w:val="00120BB4"/>
    <w:rsid w:val="00156168"/>
    <w:rsid w:val="00181F5E"/>
    <w:rsid w:val="0019156D"/>
    <w:rsid w:val="001B307F"/>
    <w:rsid w:val="001D34EF"/>
    <w:rsid w:val="001D3F55"/>
    <w:rsid w:val="001D5C73"/>
    <w:rsid w:val="001E5DF4"/>
    <w:rsid w:val="0020389E"/>
    <w:rsid w:val="00204FBC"/>
    <w:rsid w:val="00241EE1"/>
    <w:rsid w:val="00245556"/>
    <w:rsid w:val="00272F62"/>
    <w:rsid w:val="00275EB7"/>
    <w:rsid w:val="0028265E"/>
    <w:rsid w:val="00294375"/>
    <w:rsid w:val="002E4048"/>
    <w:rsid w:val="002E68C9"/>
    <w:rsid w:val="003043E4"/>
    <w:rsid w:val="0030650B"/>
    <w:rsid w:val="00307B90"/>
    <w:rsid w:val="00330D1D"/>
    <w:rsid w:val="003C770F"/>
    <w:rsid w:val="003D030C"/>
    <w:rsid w:val="003D5548"/>
    <w:rsid w:val="0040168B"/>
    <w:rsid w:val="00422E86"/>
    <w:rsid w:val="00432FF5"/>
    <w:rsid w:val="00436237"/>
    <w:rsid w:val="0046264F"/>
    <w:rsid w:val="00471772"/>
    <w:rsid w:val="004868DA"/>
    <w:rsid w:val="004C7505"/>
    <w:rsid w:val="004F40A0"/>
    <w:rsid w:val="004F654E"/>
    <w:rsid w:val="004F7FF7"/>
    <w:rsid w:val="00512CE8"/>
    <w:rsid w:val="0054144B"/>
    <w:rsid w:val="005474D9"/>
    <w:rsid w:val="00565465"/>
    <w:rsid w:val="00565B1C"/>
    <w:rsid w:val="00575FB2"/>
    <w:rsid w:val="00587567"/>
    <w:rsid w:val="005A6131"/>
    <w:rsid w:val="00631083"/>
    <w:rsid w:val="0064123E"/>
    <w:rsid w:val="00651BC4"/>
    <w:rsid w:val="00677CFA"/>
    <w:rsid w:val="006A024C"/>
    <w:rsid w:val="006B5A7F"/>
    <w:rsid w:val="006B6F32"/>
    <w:rsid w:val="006C61B3"/>
    <w:rsid w:val="006E4467"/>
    <w:rsid w:val="00730F9C"/>
    <w:rsid w:val="00756E7E"/>
    <w:rsid w:val="00765606"/>
    <w:rsid w:val="0078406C"/>
    <w:rsid w:val="007B5EF0"/>
    <w:rsid w:val="007C1489"/>
    <w:rsid w:val="007E6A1B"/>
    <w:rsid w:val="007F2DA7"/>
    <w:rsid w:val="00811B99"/>
    <w:rsid w:val="00823A65"/>
    <w:rsid w:val="00831C9C"/>
    <w:rsid w:val="008368C7"/>
    <w:rsid w:val="008558CE"/>
    <w:rsid w:val="00857291"/>
    <w:rsid w:val="00893542"/>
    <w:rsid w:val="008A3283"/>
    <w:rsid w:val="008A3547"/>
    <w:rsid w:val="008C766D"/>
    <w:rsid w:val="008E211E"/>
    <w:rsid w:val="008E6111"/>
    <w:rsid w:val="008E69AD"/>
    <w:rsid w:val="00915F0B"/>
    <w:rsid w:val="00917503"/>
    <w:rsid w:val="00917B8C"/>
    <w:rsid w:val="00926937"/>
    <w:rsid w:val="00926D06"/>
    <w:rsid w:val="009E46FB"/>
    <w:rsid w:val="00A354F3"/>
    <w:rsid w:val="00A46D3E"/>
    <w:rsid w:val="00A47F3A"/>
    <w:rsid w:val="00A8295C"/>
    <w:rsid w:val="00AC5FA9"/>
    <w:rsid w:val="00AD000B"/>
    <w:rsid w:val="00B15202"/>
    <w:rsid w:val="00B31E3A"/>
    <w:rsid w:val="00B736D2"/>
    <w:rsid w:val="00BA6679"/>
    <w:rsid w:val="00BC0AD3"/>
    <w:rsid w:val="00BE72D8"/>
    <w:rsid w:val="00C536A3"/>
    <w:rsid w:val="00C60991"/>
    <w:rsid w:val="00C634BB"/>
    <w:rsid w:val="00C73BE0"/>
    <w:rsid w:val="00C93BE8"/>
    <w:rsid w:val="00CA5BCF"/>
    <w:rsid w:val="00CB2857"/>
    <w:rsid w:val="00CB6765"/>
    <w:rsid w:val="00CB6C7D"/>
    <w:rsid w:val="00CE5562"/>
    <w:rsid w:val="00CF0E1E"/>
    <w:rsid w:val="00D2413F"/>
    <w:rsid w:val="00D242F4"/>
    <w:rsid w:val="00D24430"/>
    <w:rsid w:val="00D273C2"/>
    <w:rsid w:val="00D416B7"/>
    <w:rsid w:val="00D423AA"/>
    <w:rsid w:val="00D4696D"/>
    <w:rsid w:val="00D54531"/>
    <w:rsid w:val="00D862F9"/>
    <w:rsid w:val="00D907A1"/>
    <w:rsid w:val="00D91F87"/>
    <w:rsid w:val="00DA6C62"/>
    <w:rsid w:val="00DC7789"/>
    <w:rsid w:val="00DD0080"/>
    <w:rsid w:val="00E6279F"/>
    <w:rsid w:val="00EA0B0E"/>
    <w:rsid w:val="00EB6B46"/>
    <w:rsid w:val="00EE40F8"/>
    <w:rsid w:val="00EF07FA"/>
    <w:rsid w:val="00F02F3D"/>
    <w:rsid w:val="00F353D9"/>
    <w:rsid w:val="00F577E7"/>
    <w:rsid w:val="00F731E4"/>
    <w:rsid w:val="00F7501E"/>
    <w:rsid w:val="00FC344E"/>
    <w:rsid w:val="00FC7BB3"/>
    <w:rsid w:val="00FD7905"/>
    <w:rsid w:val="00FF7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E1"/>
    <w:pPr>
      <w:spacing w:before="240" w:after="240" w:line="240" w:lineRule="auto"/>
      <w:jc w:val="both"/>
    </w:pPr>
    <w:rPr>
      <w:rFonts w:ascii="Segoe UI" w:hAnsi="Segoe UI" w:cs="Segoe UI"/>
      <w:sz w:val="24"/>
      <w:szCs w:val="24"/>
      <w:lang w:val="en-US"/>
    </w:rPr>
  </w:style>
  <w:style w:type="paragraph" w:styleId="Heading1">
    <w:name w:val="heading 1"/>
    <w:basedOn w:val="Normal"/>
    <w:next w:val="Normal"/>
    <w:link w:val="Heading1Char"/>
    <w:uiPriority w:val="9"/>
    <w:qFormat/>
    <w:rsid w:val="00915F0B"/>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42"/>
    <w:pPr>
      <w:spacing w:before="100" w:beforeAutospacing="1" w:after="100" w:afterAutospacing="1"/>
    </w:pPr>
    <w:rPr>
      <w:rFonts w:ascii="Times New Roman" w:eastAsia="Times New Roman" w:hAnsi="Times New Roman" w:cs="Times New Roman"/>
      <w:lang w:val="es-ES" w:eastAsia="es-ES"/>
    </w:rPr>
  </w:style>
  <w:style w:type="character" w:styleId="Strong">
    <w:name w:val="Strong"/>
    <w:basedOn w:val="DefaultParagraphFont"/>
    <w:uiPriority w:val="22"/>
    <w:qFormat/>
    <w:rsid w:val="00FF7B42"/>
    <w:rPr>
      <w:b/>
      <w:bCs/>
    </w:rPr>
  </w:style>
  <w:style w:type="character" w:styleId="Emphasis">
    <w:name w:val="Emphasis"/>
    <w:basedOn w:val="DefaultParagraphFont"/>
    <w:uiPriority w:val="20"/>
    <w:qFormat/>
    <w:rsid w:val="00FF7B42"/>
    <w:rPr>
      <w:i/>
      <w:iCs/>
    </w:rPr>
  </w:style>
  <w:style w:type="character" w:styleId="Hyperlink">
    <w:name w:val="Hyperlink"/>
    <w:basedOn w:val="DefaultParagraphFont"/>
    <w:uiPriority w:val="99"/>
    <w:unhideWhenUsed/>
    <w:rsid w:val="00FF7B42"/>
    <w:rPr>
      <w:color w:val="0000FF"/>
      <w:u w:val="single"/>
    </w:rPr>
  </w:style>
  <w:style w:type="character" w:customStyle="1" w:styleId="Heading1Char">
    <w:name w:val="Heading 1 Char"/>
    <w:basedOn w:val="DefaultParagraphFont"/>
    <w:link w:val="Heading1"/>
    <w:uiPriority w:val="9"/>
    <w:rsid w:val="00915F0B"/>
    <w:rPr>
      <w:rFonts w:ascii="Segoe UI" w:hAnsi="Segoe UI" w:cs="Segoe UI"/>
      <w:b/>
      <w:sz w:val="28"/>
      <w:szCs w:val="28"/>
      <w:lang w:val="en-US"/>
    </w:rPr>
  </w:style>
  <w:style w:type="paragraph" w:styleId="ListParagraph">
    <w:name w:val="List Paragraph"/>
    <w:basedOn w:val="Normal"/>
    <w:uiPriority w:val="34"/>
    <w:qFormat/>
    <w:rsid w:val="00CE5562"/>
    <w:pPr>
      <w:ind w:left="720"/>
      <w:contextualSpacing/>
    </w:pPr>
  </w:style>
  <w:style w:type="paragraph" w:styleId="Header">
    <w:name w:val="header"/>
    <w:basedOn w:val="Normal"/>
    <w:link w:val="HeaderChar"/>
    <w:uiPriority w:val="99"/>
    <w:unhideWhenUsed/>
    <w:rsid w:val="00D91F87"/>
    <w:pPr>
      <w:tabs>
        <w:tab w:val="center" w:pos="4419"/>
        <w:tab w:val="right" w:pos="8838"/>
      </w:tabs>
      <w:spacing w:before="0" w:after="0"/>
    </w:pPr>
  </w:style>
  <w:style w:type="character" w:customStyle="1" w:styleId="HeaderChar">
    <w:name w:val="Header Char"/>
    <w:basedOn w:val="DefaultParagraphFont"/>
    <w:link w:val="Header"/>
    <w:uiPriority w:val="99"/>
    <w:rsid w:val="00D91F87"/>
    <w:rPr>
      <w:rFonts w:ascii="Segoe UI" w:hAnsi="Segoe UI" w:cs="Segoe UI"/>
      <w:sz w:val="24"/>
      <w:szCs w:val="24"/>
      <w:lang w:val="en-US"/>
    </w:rPr>
  </w:style>
  <w:style w:type="paragraph" w:styleId="Footer">
    <w:name w:val="footer"/>
    <w:basedOn w:val="Normal"/>
    <w:link w:val="FooterChar"/>
    <w:uiPriority w:val="99"/>
    <w:unhideWhenUsed/>
    <w:rsid w:val="00D91F87"/>
    <w:pPr>
      <w:tabs>
        <w:tab w:val="center" w:pos="4419"/>
        <w:tab w:val="right" w:pos="8838"/>
      </w:tabs>
      <w:spacing w:before="0" w:after="0"/>
    </w:pPr>
  </w:style>
  <w:style w:type="character" w:customStyle="1" w:styleId="FooterChar">
    <w:name w:val="Footer Char"/>
    <w:basedOn w:val="DefaultParagraphFont"/>
    <w:link w:val="Footer"/>
    <w:uiPriority w:val="99"/>
    <w:rsid w:val="00D91F87"/>
    <w:rPr>
      <w:rFonts w:ascii="Segoe UI" w:hAnsi="Segoe UI" w:cs="Segoe UI"/>
      <w:sz w:val="24"/>
      <w:szCs w:val="24"/>
      <w:lang w:val="en-US"/>
    </w:rPr>
  </w:style>
  <w:style w:type="paragraph" w:styleId="BalloonText">
    <w:name w:val="Balloon Text"/>
    <w:basedOn w:val="Normal"/>
    <w:link w:val="BalloonTextChar"/>
    <w:uiPriority w:val="99"/>
    <w:semiHidden/>
    <w:unhideWhenUsed/>
    <w:rsid w:val="00D91F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87"/>
    <w:rPr>
      <w:rFonts w:ascii="Tahoma" w:hAnsi="Tahoma" w:cs="Tahoma"/>
      <w:sz w:val="16"/>
      <w:szCs w:val="16"/>
      <w:lang w:val="en-US"/>
    </w:rPr>
  </w:style>
  <w:style w:type="character" w:styleId="CommentReference">
    <w:name w:val="annotation reference"/>
    <w:basedOn w:val="DefaultParagraphFont"/>
    <w:uiPriority w:val="99"/>
    <w:semiHidden/>
    <w:unhideWhenUsed/>
    <w:rsid w:val="00E6279F"/>
    <w:rPr>
      <w:sz w:val="16"/>
      <w:szCs w:val="16"/>
    </w:rPr>
  </w:style>
  <w:style w:type="paragraph" w:styleId="CommentText">
    <w:name w:val="annotation text"/>
    <w:basedOn w:val="Normal"/>
    <w:link w:val="CommentTextChar"/>
    <w:uiPriority w:val="99"/>
    <w:semiHidden/>
    <w:unhideWhenUsed/>
    <w:rsid w:val="00E6279F"/>
    <w:rPr>
      <w:sz w:val="20"/>
      <w:szCs w:val="20"/>
    </w:rPr>
  </w:style>
  <w:style w:type="character" w:customStyle="1" w:styleId="CommentTextChar">
    <w:name w:val="Comment Text Char"/>
    <w:basedOn w:val="DefaultParagraphFont"/>
    <w:link w:val="CommentText"/>
    <w:uiPriority w:val="99"/>
    <w:semiHidden/>
    <w:rsid w:val="00E6279F"/>
    <w:rPr>
      <w:rFonts w:ascii="Segoe UI" w:hAnsi="Segoe UI" w:cs="Segoe UI"/>
      <w:sz w:val="20"/>
      <w:szCs w:val="20"/>
      <w:lang w:val="en-US"/>
    </w:rPr>
  </w:style>
  <w:style w:type="paragraph" w:styleId="CommentSubject">
    <w:name w:val="annotation subject"/>
    <w:basedOn w:val="CommentText"/>
    <w:next w:val="CommentText"/>
    <w:link w:val="CommentSubjectChar"/>
    <w:uiPriority w:val="99"/>
    <w:semiHidden/>
    <w:unhideWhenUsed/>
    <w:rsid w:val="00E6279F"/>
    <w:rPr>
      <w:b/>
      <w:bCs/>
    </w:rPr>
  </w:style>
  <w:style w:type="character" w:customStyle="1" w:styleId="CommentSubjectChar">
    <w:name w:val="Comment Subject Char"/>
    <w:basedOn w:val="CommentTextChar"/>
    <w:link w:val="CommentSubject"/>
    <w:uiPriority w:val="99"/>
    <w:semiHidden/>
    <w:rsid w:val="00E6279F"/>
    <w:rPr>
      <w:rFonts w:ascii="Segoe UI" w:hAnsi="Segoe UI" w:cs="Segoe UI"/>
      <w:b/>
      <w:bCs/>
      <w:sz w:val="20"/>
      <w:szCs w:val="20"/>
      <w:lang w:val="en-US"/>
    </w:rPr>
  </w:style>
  <w:style w:type="paragraph" w:styleId="BodyText">
    <w:name w:val="Body Text"/>
    <w:basedOn w:val="Normal"/>
    <w:link w:val="BodyTextChar"/>
    <w:unhideWhenUsed/>
    <w:rsid w:val="003D030C"/>
    <w:pPr>
      <w:spacing w:before="120" w:after="120" w:line="360" w:lineRule="auto"/>
    </w:pPr>
    <w:rPr>
      <w:rFonts w:ascii="Times New Roman" w:eastAsia="Times New Roman" w:hAnsi="Times New Roman" w:cs="Times New Roman"/>
      <w:sz w:val="32"/>
      <w:szCs w:val="20"/>
      <w:lang w:val="es-ES_tradnl" w:eastAsia="es-ES"/>
    </w:rPr>
  </w:style>
  <w:style w:type="character" w:customStyle="1" w:styleId="BodyTextChar">
    <w:name w:val="Body Text Char"/>
    <w:basedOn w:val="DefaultParagraphFont"/>
    <w:link w:val="BodyText"/>
    <w:rsid w:val="003D030C"/>
    <w:rPr>
      <w:rFonts w:ascii="Times New Roman" w:eastAsia="Times New Roman" w:hAnsi="Times New Roman" w:cs="Times New Roman"/>
      <w:sz w:val="32"/>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E1"/>
    <w:pPr>
      <w:spacing w:before="240" w:after="240" w:line="240" w:lineRule="auto"/>
      <w:jc w:val="both"/>
    </w:pPr>
    <w:rPr>
      <w:rFonts w:ascii="Segoe UI" w:hAnsi="Segoe UI" w:cs="Segoe UI"/>
      <w:sz w:val="24"/>
      <w:szCs w:val="24"/>
      <w:lang w:val="en-US"/>
    </w:rPr>
  </w:style>
  <w:style w:type="paragraph" w:styleId="Heading1">
    <w:name w:val="heading 1"/>
    <w:basedOn w:val="Normal"/>
    <w:next w:val="Normal"/>
    <w:link w:val="Heading1Char"/>
    <w:uiPriority w:val="9"/>
    <w:qFormat/>
    <w:rsid w:val="00915F0B"/>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42"/>
    <w:pPr>
      <w:spacing w:before="100" w:beforeAutospacing="1" w:after="100" w:afterAutospacing="1"/>
    </w:pPr>
    <w:rPr>
      <w:rFonts w:ascii="Times New Roman" w:eastAsia="Times New Roman" w:hAnsi="Times New Roman" w:cs="Times New Roman"/>
      <w:lang w:val="es-ES" w:eastAsia="es-ES"/>
    </w:rPr>
  </w:style>
  <w:style w:type="character" w:styleId="Strong">
    <w:name w:val="Strong"/>
    <w:basedOn w:val="DefaultParagraphFont"/>
    <w:uiPriority w:val="22"/>
    <w:qFormat/>
    <w:rsid w:val="00FF7B42"/>
    <w:rPr>
      <w:b/>
      <w:bCs/>
    </w:rPr>
  </w:style>
  <w:style w:type="character" w:styleId="Emphasis">
    <w:name w:val="Emphasis"/>
    <w:basedOn w:val="DefaultParagraphFont"/>
    <w:uiPriority w:val="20"/>
    <w:qFormat/>
    <w:rsid w:val="00FF7B42"/>
    <w:rPr>
      <w:i/>
      <w:iCs/>
    </w:rPr>
  </w:style>
  <w:style w:type="character" w:styleId="Hyperlink">
    <w:name w:val="Hyperlink"/>
    <w:basedOn w:val="DefaultParagraphFont"/>
    <w:uiPriority w:val="99"/>
    <w:unhideWhenUsed/>
    <w:rsid w:val="00FF7B42"/>
    <w:rPr>
      <w:color w:val="0000FF"/>
      <w:u w:val="single"/>
    </w:rPr>
  </w:style>
  <w:style w:type="character" w:customStyle="1" w:styleId="Heading1Char">
    <w:name w:val="Heading 1 Char"/>
    <w:basedOn w:val="DefaultParagraphFont"/>
    <w:link w:val="Heading1"/>
    <w:uiPriority w:val="9"/>
    <w:rsid w:val="00915F0B"/>
    <w:rPr>
      <w:rFonts w:ascii="Segoe UI" w:hAnsi="Segoe UI" w:cs="Segoe UI"/>
      <w:b/>
      <w:sz w:val="28"/>
      <w:szCs w:val="28"/>
      <w:lang w:val="en-US"/>
    </w:rPr>
  </w:style>
  <w:style w:type="paragraph" w:styleId="ListParagraph">
    <w:name w:val="List Paragraph"/>
    <w:basedOn w:val="Normal"/>
    <w:uiPriority w:val="34"/>
    <w:qFormat/>
    <w:rsid w:val="00CE5562"/>
    <w:pPr>
      <w:ind w:left="720"/>
      <w:contextualSpacing/>
    </w:pPr>
  </w:style>
  <w:style w:type="paragraph" w:styleId="Header">
    <w:name w:val="header"/>
    <w:basedOn w:val="Normal"/>
    <w:link w:val="HeaderChar"/>
    <w:uiPriority w:val="99"/>
    <w:unhideWhenUsed/>
    <w:rsid w:val="00D91F87"/>
    <w:pPr>
      <w:tabs>
        <w:tab w:val="center" w:pos="4419"/>
        <w:tab w:val="right" w:pos="8838"/>
      </w:tabs>
      <w:spacing w:before="0" w:after="0"/>
    </w:pPr>
  </w:style>
  <w:style w:type="character" w:customStyle="1" w:styleId="HeaderChar">
    <w:name w:val="Header Char"/>
    <w:basedOn w:val="DefaultParagraphFont"/>
    <w:link w:val="Header"/>
    <w:uiPriority w:val="99"/>
    <w:rsid w:val="00D91F87"/>
    <w:rPr>
      <w:rFonts w:ascii="Segoe UI" w:hAnsi="Segoe UI" w:cs="Segoe UI"/>
      <w:sz w:val="24"/>
      <w:szCs w:val="24"/>
      <w:lang w:val="en-US"/>
    </w:rPr>
  </w:style>
  <w:style w:type="paragraph" w:styleId="Footer">
    <w:name w:val="footer"/>
    <w:basedOn w:val="Normal"/>
    <w:link w:val="FooterChar"/>
    <w:uiPriority w:val="99"/>
    <w:unhideWhenUsed/>
    <w:rsid w:val="00D91F87"/>
    <w:pPr>
      <w:tabs>
        <w:tab w:val="center" w:pos="4419"/>
        <w:tab w:val="right" w:pos="8838"/>
      </w:tabs>
      <w:spacing w:before="0" w:after="0"/>
    </w:pPr>
  </w:style>
  <w:style w:type="character" w:customStyle="1" w:styleId="FooterChar">
    <w:name w:val="Footer Char"/>
    <w:basedOn w:val="DefaultParagraphFont"/>
    <w:link w:val="Footer"/>
    <w:uiPriority w:val="99"/>
    <w:rsid w:val="00D91F87"/>
    <w:rPr>
      <w:rFonts w:ascii="Segoe UI" w:hAnsi="Segoe UI" w:cs="Segoe UI"/>
      <w:sz w:val="24"/>
      <w:szCs w:val="24"/>
      <w:lang w:val="en-US"/>
    </w:rPr>
  </w:style>
  <w:style w:type="paragraph" w:styleId="BalloonText">
    <w:name w:val="Balloon Text"/>
    <w:basedOn w:val="Normal"/>
    <w:link w:val="BalloonTextChar"/>
    <w:uiPriority w:val="99"/>
    <w:semiHidden/>
    <w:unhideWhenUsed/>
    <w:rsid w:val="00D91F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87"/>
    <w:rPr>
      <w:rFonts w:ascii="Tahoma" w:hAnsi="Tahoma" w:cs="Tahoma"/>
      <w:sz w:val="16"/>
      <w:szCs w:val="16"/>
      <w:lang w:val="en-US"/>
    </w:rPr>
  </w:style>
  <w:style w:type="character" w:styleId="CommentReference">
    <w:name w:val="annotation reference"/>
    <w:basedOn w:val="DefaultParagraphFont"/>
    <w:uiPriority w:val="99"/>
    <w:semiHidden/>
    <w:unhideWhenUsed/>
    <w:rsid w:val="00E6279F"/>
    <w:rPr>
      <w:sz w:val="16"/>
      <w:szCs w:val="16"/>
    </w:rPr>
  </w:style>
  <w:style w:type="paragraph" w:styleId="CommentText">
    <w:name w:val="annotation text"/>
    <w:basedOn w:val="Normal"/>
    <w:link w:val="CommentTextChar"/>
    <w:uiPriority w:val="99"/>
    <w:semiHidden/>
    <w:unhideWhenUsed/>
    <w:rsid w:val="00E6279F"/>
    <w:rPr>
      <w:sz w:val="20"/>
      <w:szCs w:val="20"/>
    </w:rPr>
  </w:style>
  <w:style w:type="character" w:customStyle="1" w:styleId="CommentTextChar">
    <w:name w:val="Comment Text Char"/>
    <w:basedOn w:val="DefaultParagraphFont"/>
    <w:link w:val="CommentText"/>
    <w:uiPriority w:val="99"/>
    <w:semiHidden/>
    <w:rsid w:val="00E6279F"/>
    <w:rPr>
      <w:rFonts w:ascii="Segoe UI" w:hAnsi="Segoe UI" w:cs="Segoe UI"/>
      <w:sz w:val="20"/>
      <w:szCs w:val="20"/>
      <w:lang w:val="en-US"/>
    </w:rPr>
  </w:style>
  <w:style w:type="paragraph" w:styleId="CommentSubject">
    <w:name w:val="annotation subject"/>
    <w:basedOn w:val="CommentText"/>
    <w:next w:val="CommentText"/>
    <w:link w:val="CommentSubjectChar"/>
    <w:uiPriority w:val="99"/>
    <w:semiHidden/>
    <w:unhideWhenUsed/>
    <w:rsid w:val="00E6279F"/>
    <w:rPr>
      <w:b/>
      <w:bCs/>
    </w:rPr>
  </w:style>
  <w:style w:type="character" w:customStyle="1" w:styleId="CommentSubjectChar">
    <w:name w:val="Comment Subject Char"/>
    <w:basedOn w:val="CommentTextChar"/>
    <w:link w:val="CommentSubject"/>
    <w:uiPriority w:val="99"/>
    <w:semiHidden/>
    <w:rsid w:val="00E6279F"/>
    <w:rPr>
      <w:rFonts w:ascii="Segoe UI" w:hAnsi="Segoe UI" w:cs="Segoe UI"/>
      <w:b/>
      <w:bCs/>
      <w:sz w:val="20"/>
      <w:szCs w:val="20"/>
      <w:lang w:val="en-US"/>
    </w:rPr>
  </w:style>
  <w:style w:type="paragraph" w:styleId="BodyText">
    <w:name w:val="Body Text"/>
    <w:basedOn w:val="Normal"/>
    <w:link w:val="BodyTextChar"/>
    <w:unhideWhenUsed/>
    <w:rsid w:val="003D030C"/>
    <w:pPr>
      <w:spacing w:before="120" w:after="120" w:line="360" w:lineRule="auto"/>
    </w:pPr>
    <w:rPr>
      <w:rFonts w:ascii="Times New Roman" w:eastAsia="Times New Roman" w:hAnsi="Times New Roman" w:cs="Times New Roman"/>
      <w:sz w:val="32"/>
      <w:szCs w:val="20"/>
      <w:lang w:val="es-ES_tradnl" w:eastAsia="es-ES"/>
    </w:rPr>
  </w:style>
  <w:style w:type="character" w:customStyle="1" w:styleId="BodyTextChar">
    <w:name w:val="Body Text Char"/>
    <w:basedOn w:val="DefaultParagraphFont"/>
    <w:link w:val="BodyText"/>
    <w:rsid w:val="003D030C"/>
    <w:rPr>
      <w:rFonts w:ascii="Times New Roman" w:eastAsia="Times New Roman" w:hAnsi="Times New Roman" w:cs="Times New Roman"/>
      <w:sz w:val="32"/>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19815">
      <w:bodyDiv w:val="1"/>
      <w:marLeft w:val="0"/>
      <w:marRight w:val="0"/>
      <w:marTop w:val="0"/>
      <w:marBottom w:val="0"/>
      <w:divBdr>
        <w:top w:val="none" w:sz="0" w:space="0" w:color="auto"/>
        <w:left w:val="none" w:sz="0" w:space="0" w:color="auto"/>
        <w:bottom w:val="none" w:sz="0" w:space="0" w:color="auto"/>
        <w:right w:val="none" w:sz="0" w:space="0" w:color="auto"/>
      </w:divBdr>
    </w:div>
    <w:div w:id="19876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cubanadefisica.org/RCFextradata/Tutorials/Tutoriales%20RCF%20v_1.1.pdf" TargetMode="External"/><Relationship Id="rId13" Type="http://schemas.openxmlformats.org/officeDocument/2006/relationships/hyperlink" Target="http://www.aip.org/pacs/" TargetMode="External"/><Relationship Id="rId18" Type="http://schemas.openxmlformats.org/officeDocument/2006/relationships/hyperlink" Target="mailto:ealtshuler@fisica.uh.c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vistacubanadefisica.org/RCFextradata/templates/Rev.%20Cub.%20Fis..ens" TargetMode="External"/><Relationship Id="rId17" Type="http://schemas.openxmlformats.org/officeDocument/2006/relationships/hyperlink" Target="mailto:rcf1@revistacubanadefisica.org" TargetMode="External"/><Relationship Id="rId2" Type="http://schemas.openxmlformats.org/officeDocument/2006/relationships/styles" Target="styles.xml"/><Relationship Id="rId16" Type="http://schemas.openxmlformats.org/officeDocument/2006/relationships/hyperlink" Target="http://www.revistacubanadefisica.org/RCFextradata/Tutorials/Tutoriales%20RCF%20v_1.1.pdf"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odward.library.ubc.ca/research-help/journal-abbreviations/" TargetMode="External"/><Relationship Id="rId5" Type="http://schemas.openxmlformats.org/officeDocument/2006/relationships/webSettings" Target="webSettings.xml"/><Relationship Id="rId15" Type="http://schemas.openxmlformats.org/officeDocument/2006/relationships/hyperlink" Target="http://www.revistacubanadefisica.org/index.php/rcf/login"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cassi.cas.org/search.jsp" TargetMode="External"/><Relationship Id="rId19" Type="http://schemas.openxmlformats.org/officeDocument/2006/relationships/hyperlink" Target="mailto:ealtshuler@yahoo.com" TargetMode="External"/><Relationship Id="rId4" Type="http://schemas.openxmlformats.org/officeDocument/2006/relationships/settings" Target="settings.xml"/><Relationship Id="rId9" Type="http://schemas.openxmlformats.org/officeDocument/2006/relationships/hyperlink" Target="http://www.revistacubanadefisica.org/RCFextradata/templates/Plantillas.htm" TargetMode="External"/><Relationship Id="rId14" Type="http://schemas.openxmlformats.org/officeDocument/2006/relationships/hyperlink" Target="http://www.revistacubanadefisica.org/RCFextradata/templates/Carta%20al%20Editor.do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18239</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dc:creator>
  <cp:lastModifiedBy>oalmora</cp:lastModifiedBy>
  <cp:revision>3</cp:revision>
  <cp:lastPrinted>2017-12-16T14:19:00Z</cp:lastPrinted>
  <dcterms:created xsi:type="dcterms:W3CDTF">2018-01-18T10:48:00Z</dcterms:created>
  <dcterms:modified xsi:type="dcterms:W3CDTF">2018-01-18T10:51:00Z</dcterms:modified>
</cp:coreProperties>
</file>